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FFD660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9594B" w:rsidRPr="00E9594B">
        <w:rPr>
          <w:rFonts w:ascii="Arial" w:hAnsi="Arial" w:cs="Arial"/>
          <w:b/>
          <w:sz w:val="24"/>
          <w:szCs w:val="24"/>
          <w:lang w:eastAsia="ja-JP"/>
        </w:rPr>
        <w:t>RP-2407</w:t>
      </w:r>
      <w:r w:rsidR="00042708">
        <w:rPr>
          <w:rFonts w:ascii="Arial" w:hAnsi="Arial" w:cs="Arial"/>
          <w:b/>
          <w:sz w:val="24"/>
          <w:szCs w:val="24"/>
          <w:lang w:eastAsia="ja-JP"/>
        </w:rPr>
        <w:t>97</w:t>
      </w:r>
    </w:p>
    <w:p w14:paraId="74D3B354" w14:textId="18794A0A" w:rsidR="00F86A73" w:rsidRPr="004B566C" w:rsidRDefault="002834BB" w:rsidP="004B566C">
      <w:pPr>
        <w:tabs>
          <w:tab w:val="left" w:pos="567"/>
        </w:tabs>
        <w:rPr>
          <w:rFonts w:ascii="Arial" w:hAnsi="Arial" w:cs="Arial"/>
          <w:b/>
          <w:sz w:val="24"/>
        </w:rPr>
      </w:pPr>
      <w:bookmarkStart w:id="0" w:name="OLE_LINK1"/>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AF8B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E43A5">
        <w:rPr>
          <w:rFonts w:ascii="Arial" w:hAnsi="Arial" w:cs="Arial"/>
        </w:rPr>
        <w:tab/>
      </w:r>
      <w:r w:rsidR="00F775E6">
        <w:rPr>
          <w:rFonts w:ascii="Arial" w:hAnsi="Arial" w:cs="Arial"/>
        </w:rPr>
        <w:t>10.9.1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D7D8E2" w14:textId="77777777" w:rsidR="00DC2BFF"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p>
          <w:p w14:paraId="27D21A4C" w14:textId="62C90CB7" w:rsidR="00871653" w:rsidRPr="00DC2BFF" w:rsidRDefault="00DC2BFF" w:rsidP="001A248F">
            <w:pPr>
              <w:tabs>
                <w:tab w:val="left" w:pos="567"/>
              </w:tabs>
              <w:spacing w:after="0"/>
              <w:rPr>
                <w:rFonts w:ascii="Arial" w:hAnsi="Arial" w:cs="Arial"/>
                <w:color w:val="FF0000"/>
                <w:lang w:eastAsia="ja-JP"/>
              </w:rPr>
            </w:pPr>
            <w:r>
              <w:rPr>
                <w:rFonts w:ascii="Arial" w:hAnsi="Arial" w:cs="Arial"/>
              </w:rPr>
              <w:t>No</w:t>
            </w:r>
            <w:r w:rsidR="00871653" w:rsidRPr="008836AC">
              <w:rPr>
                <w:rFonts w:ascii="Arial" w:hAnsi="Arial" w:cs="Arial" w:hint="eastAsia"/>
                <w:color w:val="FF0000"/>
                <w:lang w:eastAsia="ja-JP"/>
              </w:rPr>
              <w:t xml:space="preserve"> </w:t>
            </w:r>
          </w:p>
        </w:tc>
        <w:tc>
          <w:tcPr>
            <w:tcW w:w="1842" w:type="dxa"/>
          </w:tcPr>
          <w:p w14:paraId="5786374B" w14:textId="77777777" w:rsidR="00DC2BFF" w:rsidRDefault="00871653" w:rsidP="001A248F">
            <w:pPr>
              <w:tabs>
                <w:tab w:val="left" w:pos="567"/>
              </w:tabs>
              <w:spacing w:after="0"/>
              <w:rPr>
                <w:rFonts w:ascii="Arial" w:hAnsi="Arial" w:cs="Arial"/>
              </w:rPr>
            </w:pPr>
            <w:r w:rsidRPr="00871653">
              <w:rPr>
                <w:rFonts w:ascii="Arial" w:hAnsi="Arial" w:cs="Arial"/>
              </w:rPr>
              <w:t>Core part:</w:t>
            </w:r>
          </w:p>
          <w:p w14:paraId="4F4E6C8C" w14:textId="6FE2B50A" w:rsidR="00871653" w:rsidRPr="008836AC" w:rsidRDefault="00DC2BFF" w:rsidP="001A248F">
            <w:pPr>
              <w:tabs>
                <w:tab w:val="left" w:pos="567"/>
              </w:tabs>
              <w:spacing w:after="0"/>
              <w:rPr>
                <w:rFonts w:ascii="Arial" w:hAnsi="Arial" w:cs="Arial"/>
                <w:color w:val="FF0000"/>
                <w:lang w:eastAsia="ja-JP"/>
              </w:rPr>
            </w:pPr>
            <w:r>
              <w:rPr>
                <w:rFonts w:ascii="Arial" w:hAnsi="Arial" w:cs="Arial"/>
              </w:rPr>
              <w:t>Yes</w:t>
            </w:r>
            <w:r w:rsidR="00871653">
              <w:rPr>
                <w:rFonts w:ascii="Arial" w:hAnsi="Arial" w:cs="Arial"/>
                <w:color w:val="FF0000"/>
                <w:lang w:eastAsia="ja-JP"/>
              </w:rPr>
              <w:t xml:space="preserve"> </w:t>
            </w:r>
          </w:p>
        </w:tc>
        <w:tc>
          <w:tcPr>
            <w:tcW w:w="2309" w:type="dxa"/>
            <w:gridSpan w:val="2"/>
          </w:tcPr>
          <w:p w14:paraId="388E2739" w14:textId="77777777" w:rsidR="004659C6"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r w:rsidR="004659C6">
              <w:rPr>
                <w:rFonts w:ascii="Arial" w:hAnsi="Arial" w:cs="Arial"/>
              </w:rPr>
              <w:t xml:space="preserve"> </w:t>
            </w:r>
          </w:p>
          <w:p w14:paraId="3DC7ABB4" w14:textId="32D965FB" w:rsidR="00871653" w:rsidRPr="004659C6" w:rsidRDefault="004659C6" w:rsidP="0036248C">
            <w:pPr>
              <w:tabs>
                <w:tab w:val="left" w:pos="567"/>
              </w:tabs>
              <w:spacing w:after="0"/>
              <w:rPr>
                <w:rFonts w:ascii="Arial" w:hAnsi="Arial" w:cs="Arial"/>
              </w:rPr>
            </w:pPr>
            <w:r>
              <w:rPr>
                <w:rFonts w:ascii="Arial" w:hAnsi="Arial" w:cs="Arial"/>
              </w:rPr>
              <w:t>No</w:t>
            </w:r>
          </w:p>
        </w:tc>
        <w:tc>
          <w:tcPr>
            <w:tcW w:w="1653" w:type="dxa"/>
          </w:tcPr>
          <w:p w14:paraId="2BA5111E" w14:textId="77777777" w:rsidR="00442941" w:rsidRDefault="00871653" w:rsidP="001A248F">
            <w:pPr>
              <w:tabs>
                <w:tab w:val="left" w:pos="567"/>
              </w:tabs>
              <w:spacing w:after="0"/>
              <w:rPr>
                <w:rFonts w:ascii="Arial" w:hAnsi="Arial" w:cs="Arial"/>
              </w:rPr>
            </w:pPr>
            <w:r w:rsidRPr="008836AC">
              <w:rPr>
                <w:rFonts w:ascii="Arial" w:hAnsi="Arial" w:cs="Arial"/>
              </w:rPr>
              <w:t>Testing part:</w:t>
            </w:r>
            <w:r w:rsidR="00442941">
              <w:rPr>
                <w:rFonts w:ascii="Arial" w:hAnsi="Arial" w:cs="Arial"/>
              </w:rPr>
              <w:t xml:space="preserve"> </w:t>
            </w:r>
          </w:p>
          <w:p w14:paraId="6184B75F" w14:textId="4C3A8654" w:rsidR="00871653" w:rsidRPr="00442941" w:rsidRDefault="00442941" w:rsidP="0036248C">
            <w:pPr>
              <w:tabs>
                <w:tab w:val="left" w:pos="567"/>
              </w:tabs>
              <w:spacing w:after="0"/>
              <w:rPr>
                <w:rFonts w:ascii="Arial" w:hAnsi="Arial" w:cs="Arial"/>
              </w:rPr>
            </w:pPr>
            <w:r>
              <w:rPr>
                <w:rFonts w:ascii="Arial" w:hAnsi="Arial" w:cs="Arial"/>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CF0E819" w:rsidR="0036248C" w:rsidRPr="008836AC" w:rsidRDefault="00EE2D4E" w:rsidP="008836AC">
            <w:pPr>
              <w:tabs>
                <w:tab w:val="left" w:pos="567"/>
              </w:tabs>
              <w:spacing w:after="0"/>
              <w:rPr>
                <w:rFonts w:ascii="Arial" w:hAnsi="Arial" w:cs="Arial"/>
              </w:rPr>
            </w:pPr>
            <w:bookmarkStart w:id="1" w:name="OLE_LINK2"/>
            <w:r w:rsidRPr="00EE2D4E">
              <w:rPr>
                <w:rFonts w:ascii="Arial" w:hAnsi="Arial" w:cs="Arial"/>
              </w:rPr>
              <w:t>NR_NTN_Ph3</w:t>
            </w:r>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83EBD1" w:rsidR="0036248C" w:rsidRPr="000D6CDE" w:rsidRDefault="00C23658" w:rsidP="008836AC">
            <w:pPr>
              <w:tabs>
                <w:tab w:val="left" w:pos="567"/>
              </w:tabs>
              <w:spacing w:after="0"/>
              <w:rPr>
                <w:rFonts w:ascii="Arial" w:hAnsi="Arial" w:cs="Arial"/>
                <w:highlight w:val="yellow"/>
                <w:lang w:eastAsia="ja-JP"/>
              </w:rPr>
            </w:pPr>
            <w:bookmarkStart w:id="2" w:name="OLE_LINK4"/>
            <w:r w:rsidRPr="000D6CDE">
              <w:rPr>
                <w:rFonts w:ascii="Arial" w:hAnsi="Arial" w:cs="Arial"/>
                <w:highlight w:val="yellow"/>
                <w:lang w:eastAsia="ja-JP"/>
              </w:rPr>
              <w:t>1020096</w:t>
            </w:r>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F48A7E" w:rsidR="00B6300F" w:rsidRPr="000D6CDE" w:rsidRDefault="00EE2D4E" w:rsidP="008836AC">
            <w:pPr>
              <w:tabs>
                <w:tab w:val="left" w:pos="567"/>
              </w:tabs>
              <w:spacing w:after="0"/>
              <w:rPr>
                <w:rFonts w:ascii="Arial" w:hAnsi="Arial" w:cs="Arial"/>
                <w:highlight w:val="yellow"/>
                <w:lang w:eastAsia="ja-JP"/>
              </w:rPr>
            </w:pPr>
            <w:bookmarkStart w:id="3" w:name="OLE_LINK5"/>
            <w:r w:rsidRPr="000D6CDE">
              <w:rPr>
                <w:rFonts w:ascii="Arial" w:hAnsi="Arial" w:cs="Arial"/>
                <w:highlight w:val="yellow"/>
                <w:lang w:eastAsia="ja-JP"/>
              </w:rPr>
              <w:t>RP-23407</w:t>
            </w:r>
            <w:r w:rsidR="002E61F1" w:rsidRPr="000D6CDE">
              <w:rPr>
                <w:rFonts w:ascii="Arial" w:hAnsi="Arial" w:cs="Arial"/>
                <w:highlight w:val="yellow"/>
                <w:lang w:eastAsia="ja-JP"/>
              </w:rPr>
              <w:t>7</w:t>
            </w:r>
            <w:bookmarkEnd w:id="3"/>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C3D3F50" w:rsidR="00871653" w:rsidRPr="008836AC" w:rsidRDefault="00EE2D4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591CB3E" w14:textId="77777777" w:rsidR="00EE2D4E"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0A5593AA" w:rsidR="00871653" w:rsidRPr="008836AC" w:rsidRDefault="00EE2D4E" w:rsidP="008836AC">
            <w:pPr>
              <w:tabs>
                <w:tab w:val="left" w:pos="567"/>
              </w:tabs>
              <w:spacing w:after="0"/>
              <w:rPr>
                <w:rFonts w:ascii="Arial" w:hAnsi="Arial" w:cs="Arial"/>
                <w:lang w:eastAsia="ja-JP"/>
              </w:rPr>
            </w:pPr>
            <w:r>
              <w:rPr>
                <w:rFonts w:ascii="Arial" w:hAnsi="Arial" w:cs="Arial"/>
                <w:lang w:eastAsia="ja-JP"/>
              </w:rPr>
              <w:t>09/2025</w:t>
            </w:r>
          </w:p>
        </w:tc>
        <w:tc>
          <w:tcPr>
            <w:tcW w:w="2268" w:type="dxa"/>
          </w:tcPr>
          <w:p w14:paraId="0700CDE2" w14:textId="77777777" w:rsidR="00E25CDE" w:rsidRDefault="00871653" w:rsidP="00207DC4">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150E2BE5" w14:textId="5D5262F8" w:rsidR="00871653" w:rsidRPr="008836AC" w:rsidRDefault="000D6CDE" w:rsidP="00207DC4">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5BB6B905" w14:textId="0DC0EF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5CDE">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3F2B2" w:rsidR="00871653" w:rsidRPr="008836AC" w:rsidRDefault="0012210F"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10E37A" w14:textId="77777777" w:rsidR="00871653" w:rsidRPr="003B75EE" w:rsidRDefault="003A365C" w:rsidP="008836AC">
            <w:pPr>
              <w:tabs>
                <w:tab w:val="left" w:pos="567"/>
              </w:tabs>
              <w:spacing w:after="0"/>
              <w:rPr>
                <w:rFonts w:ascii="Arial" w:hAnsi="Arial" w:cs="Arial"/>
                <w:color w:val="00B050"/>
                <w:lang w:eastAsia="ja-JP"/>
              </w:rPr>
            </w:pPr>
            <w:bookmarkStart w:id="5" w:name="OLE_LINK7"/>
            <w:r w:rsidRPr="003B75EE">
              <w:rPr>
                <w:rFonts w:ascii="Arial" w:hAnsi="Arial" w:cs="Arial"/>
                <w:color w:val="00B050"/>
                <w:lang w:eastAsia="ja-JP"/>
              </w:rPr>
              <w:t>5</w:t>
            </w:r>
            <w:r w:rsidR="00871653" w:rsidRPr="003B75EE">
              <w:rPr>
                <w:rFonts w:ascii="Arial" w:hAnsi="Arial" w:cs="Arial"/>
                <w:color w:val="00B050"/>
                <w:lang w:eastAsia="ja-JP"/>
              </w:rPr>
              <w:t>%</w:t>
            </w:r>
            <w:bookmarkEnd w:id="5"/>
          </w:p>
          <w:p w14:paraId="41C6D797"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RAN1: 10%</w:t>
            </w:r>
          </w:p>
          <w:p w14:paraId="04499EEA"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RAN2: 0%</w:t>
            </w:r>
          </w:p>
          <w:p w14:paraId="17622F6E"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RAN3: 0%</w:t>
            </w:r>
          </w:p>
          <w:p w14:paraId="5794DFF7" w14:textId="2CC2602F" w:rsidR="004144DE" w:rsidRPr="008836AC" w:rsidRDefault="004144DE" w:rsidP="004144DE">
            <w:pPr>
              <w:tabs>
                <w:tab w:val="left" w:pos="567"/>
              </w:tabs>
              <w:spacing w:after="0"/>
              <w:rPr>
                <w:rFonts w:ascii="Arial" w:hAnsi="Arial" w:cs="Arial"/>
                <w:lang w:eastAsia="ja-JP"/>
              </w:rPr>
            </w:pPr>
            <w:r w:rsidRPr="003B75EE">
              <w:rPr>
                <w:rFonts w:ascii="Arial" w:hAnsi="Arial" w:cs="Arial"/>
                <w:color w:val="00B050"/>
                <w:kern w:val="2"/>
                <w:lang w:eastAsia="ja-JP"/>
              </w:rPr>
              <w:t>RAN4: 0%</w:t>
            </w:r>
          </w:p>
        </w:tc>
        <w:tc>
          <w:tcPr>
            <w:tcW w:w="2268" w:type="dxa"/>
          </w:tcPr>
          <w:p w14:paraId="5A903CF6" w14:textId="395AB41B" w:rsidR="0012210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CABBCBB" w:rsidR="00871653" w:rsidRPr="008836AC" w:rsidRDefault="000D6CD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70DECF59" w14:textId="3AB8DE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210F">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0F28FF" w:rsidR="00EF4800" w:rsidRPr="008836AC" w:rsidRDefault="003F2401" w:rsidP="001A248F">
            <w:pPr>
              <w:tabs>
                <w:tab w:val="left" w:pos="567"/>
              </w:tabs>
              <w:spacing w:after="0"/>
              <w:rPr>
                <w:rFonts w:ascii="Arial" w:hAnsi="Arial" w:cs="Arial"/>
                <w:color w:val="FF0000"/>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B9E77E" w:rsidR="006C4E32" w:rsidRPr="008836AC" w:rsidRDefault="003F2401" w:rsidP="0036248C">
            <w:pPr>
              <w:tabs>
                <w:tab w:val="left" w:pos="567"/>
              </w:tabs>
              <w:spacing w:after="0"/>
              <w:rPr>
                <w:rFonts w:ascii="Arial" w:hAnsi="Arial" w:cs="Arial"/>
                <w:lang w:eastAsia="ja-JP"/>
              </w:rPr>
            </w:pPr>
            <w:r>
              <w:rPr>
                <w:rFonts w:ascii="Arial" w:hAnsi="Arial" w:cs="Arial"/>
                <w:lang w:eastAsia="ja-JP"/>
              </w:rPr>
              <w:t>Chun-Fan (Felix) Tsai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B0F090A" w:rsidR="006C4E32" w:rsidRPr="008836AC" w:rsidRDefault="003F2401" w:rsidP="001A248F">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810D70" w:rsidR="006C4E32" w:rsidRPr="008836AC" w:rsidRDefault="003F2401" w:rsidP="001A248F">
            <w:pPr>
              <w:tabs>
                <w:tab w:val="left" w:pos="567"/>
              </w:tabs>
              <w:spacing w:after="0"/>
              <w:rPr>
                <w:rFonts w:ascii="Arial" w:hAnsi="Arial" w:cs="Arial"/>
              </w:rPr>
            </w:pPr>
            <w:r>
              <w:rPr>
                <w:rFonts w:ascii="Arial" w:hAnsi="Arial" w:cs="Arial"/>
              </w:rPr>
              <w:t>Chun-Fan.tsai@mediatek.com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CC1815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6B682A2A" w:rsidR="00701410" w:rsidRDefault="00701410" w:rsidP="00701410">
      <w:pPr>
        <w:pStyle w:val="Heading4"/>
        <w:rPr>
          <w:lang w:eastAsia="ja-JP"/>
        </w:rPr>
      </w:pPr>
      <w:r>
        <w:rPr>
          <w:lang w:eastAsia="ja-JP"/>
        </w:rPr>
        <w:t>2.1.1</w:t>
      </w:r>
      <w:r>
        <w:rPr>
          <w:lang w:eastAsia="ja-JP"/>
        </w:rPr>
        <w:tab/>
        <w:t>Agreements</w:t>
      </w:r>
    </w:p>
    <w:p w14:paraId="16268080" w14:textId="755185AE" w:rsidR="00AE6448" w:rsidRDefault="00AE6448" w:rsidP="00AE6448">
      <w:pPr>
        <w:spacing w:line="252" w:lineRule="auto"/>
        <w:textAlignment w:val="auto"/>
        <w:outlineLvl w:val="5"/>
        <w:rPr>
          <w:rFonts w:ascii="Arial" w:hAnsi="Arial" w:cs="Arial"/>
          <w:b/>
          <w:lang w:eastAsia="en-US"/>
        </w:rPr>
      </w:pPr>
      <w:r w:rsidRPr="00AE6448">
        <w:rPr>
          <w:rFonts w:ascii="Arial" w:hAnsi="Arial" w:cs="Arial"/>
          <w:b/>
          <w:lang w:eastAsia="en-US"/>
        </w:rPr>
        <w:t>RAN1#116, February 26</w:t>
      </w:r>
      <w:r w:rsidRPr="00AE6448">
        <w:rPr>
          <w:rFonts w:ascii="Arial" w:hAnsi="Arial" w:cs="Arial"/>
          <w:b/>
          <w:vertAlign w:val="superscript"/>
          <w:lang w:eastAsia="en-US"/>
        </w:rPr>
        <w:t>th</w:t>
      </w:r>
      <w:r w:rsidRPr="00AE6448">
        <w:rPr>
          <w:rFonts w:ascii="Arial" w:hAnsi="Arial" w:cs="Arial"/>
          <w:b/>
          <w:lang w:eastAsia="en-US"/>
        </w:rPr>
        <w:t>–March 1</w:t>
      </w:r>
      <w:r w:rsidRPr="00AE6448">
        <w:rPr>
          <w:rFonts w:ascii="Arial" w:hAnsi="Arial" w:cs="Arial"/>
          <w:b/>
          <w:vertAlign w:val="superscript"/>
          <w:lang w:eastAsia="en-US"/>
        </w:rPr>
        <w:t>st</w:t>
      </w:r>
      <w:r>
        <w:rPr>
          <w:rFonts w:ascii="Arial" w:hAnsi="Arial" w:cs="Arial"/>
          <w:b/>
          <w:lang w:eastAsia="en-US"/>
        </w:rPr>
        <w:t xml:space="preserve">   </w:t>
      </w:r>
      <w:r w:rsidRPr="00AE6448">
        <w:rPr>
          <w:rFonts w:ascii="Arial" w:hAnsi="Arial" w:cs="Arial"/>
          <w:b/>
          <w:lang w:eastAsia="en-US"/>
        </w:rPr>
        <w:t xml:space="preserve">  </w:t>
      </w:r>
    </w:p>
    <w:p w14:paraId="2E31C0CE" w14:textId="1BD15D11" w:rsidR="00AE6448" w:rsidRDefault="00AE6448" w:rsidP="00AE6448">
      <w:pPr>
        <w:spacing w:after="0"/>
        <w:rPr>
          <w:rFonts w:ascii="Arial" w:hAnsi="Arial" w:cs="Arial"/>
          <w:bCs/>
          <w:lang w:eastAsia="en-US"/>
        </w:rPr>
      </w:pPr>
      <w:r>
        <w:rPr>
          <w:rFonts w:ascii="Arial" w:hAnsi="Arial" w:cs="Arial"/>
          <w:bCs/>
          <w:lang w:eastAsia="en-US"/>
        </w:rPr>
        <w:t xml:space="preserve">Agreements on </w:t>
      </w:r>
      <w:r w:rsidRPr="00AE6448">
        <w:rPr>
          <w:rFonts w:ascii="Arial" w:hAnsi="Arial" w:cs="Arial"/>
          <w:bCs/>
          <w:lang w:eastAsia="en-US"/>
        </w:rPr>
        <w:t>9.11.4</w:t>
      </w:r>
      <w:r>
        <w:rPr>
          <w:rFonts w:ascii="Arial" w:hAnsi="Arial" w:cs="Arial"/>
          <w:bCs/>
          <w:lang w:eastAsia="en-US"/>
        </w:rPr>
        <w:t xml:space="preserve"> </w:t>
      </w:r>
      <w:r w:rsidRPr="00AE6448">
        <w:rPr>
          <w:rFonts w:ascii="Arial" w:hAnsi="Arial" w:cs="Arial"/>
          <w:bCs/>
          <w:lang w:eastAsia="en-US"/>
        </w:rPr>
        <w:t>IoT-NTN uplink capacity/throughput enhancement</w:t>
      </w:r>
    </w:p>
    <w:p w14:paraId="5371A665" w14:textId="4A094BF4" w:rsidR="00AE6448" w:rsidRDefault="00AE6448" w:rsidP="00AE6448">
      <w:pPr>
        <w:spacing w:after="0"/>
        <w:rPr>
          <w:rFonts w:ascii="Arial" w:hAnsi="Arial" w:cs="Arial"/>
          <w:bCs/>
          <w:lang w:eastAsia="en-US"/>
        </w:rPr>
      </w:pPr>
    </w:p>
    <w:p w14:paraId="0A12EF1B" w14:textId="77777777" w:rsidR="00AE6448" w:rsidRPr="00443044" w:rsidRDefault="00AE6448" w:rsidP="00AE6448">
      <w:pPr>
        <w:rPr>
          <w:bCs/>
          <w:lang w:eastAsia="x-none"/>
        </w:rPr>
      </w:pPr>
      <w:r w:rsidRPr="00443044">
        <w:rPr>
          <w:bCs/>
          <w:highlight w:val="green"/>
          <w:lang w:eastAsia="x-none"/>
        </w:rPr>
        <w:t>Agreement</w:t>
      </w:r>
    </w:p>
    <w:p w14:paraId="136B833A" w14:textId="77777777" w:rsidR="00AE6448" w:rsidRPr="00443044" w:rsidRDefault="00AE6448" w:rsidP="00AE6448">
      <w:pPr>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1E960630"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7C78292A"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28D02646"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w:t>
      </w:r>
    </w:p>
    <w:p w14:paraId="54590234"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75B65643"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6F182C37" w14:textId="77777777" w:rsidR="00AE6448" w:rsidRPr="00443044" w:rsidRDefault="00AE6448" w:rsidP="00AE6448">
      <w:pPr>
        <w:rPr>
          <w:bCs/>
          <w:color w:val="000000"/>
          <w:lang w:eastAsia="ar-SA"/>
        </w:rPr>
      </w:pPr>
    </w:p>
    <w:p w14:paraId="0D653F22" w14:textId="77777777" w:rsidR="00AE6448" w:rsidRPr="00443044" w:rsidRDefault="00AE6448" w:rsidP="00AE6448">
      <w:pPr>
        <w:rPr>
          <w:bCs/>
          <w:color w:val="000000"/>
          <w:lang w:eastAsia="ar-SA"/>
        </w:rPr>
      </w:pPr>
      <w:r w:rsidRPr="00443044">
        <w:rPr>
          <w:bCs/>
          <w:color w:val="000000"/>
          <w:lang w:eastAsia="ar-SA"/>
        </w:rPr>
        <w:t>For multi-tone NPUSCH format 1 transmissions, the following OCC schemes are considered by RAN1 for further study:</w:t>
      </w:r>
    </w:p>
    <w:p w14:paraId="0033A64A"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587F1B6E"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1F4C2DCC" w14:textId="77777777" w:rsidR="00AE6448" w:rsidRPr="00443044" w:rsidRDefault="00AE6448" w:rsidP="00AE6448">
      <w:pPr>
        <w:numPr>
          <w:ilvl w:val="1"/>
          <w:numId w:val="19"/>
        </w:numPr>
        <w:rPr>
          <w:bCs/>
          <w:color w:val="000000"/>
          <w:lang w:eastAsia="ar-SA"/>
        </w:rPr>
      </w:pPr>
      <w:r w:rsidRPr="00443044">
        <w:rPr>
          <w:bCs/>
          <w:color w:val="000000"/>
          <w:lang w:eastAsia="ar-SA"/>
        </w:rPr>
        <w:t>Slot-level (including Nslot level)</w:t>
      </w:r>
    </w:p>
    <w:p w14:paraId="48859D03"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48E554E1"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20F61EF2" w14:textId="77777777" w:rsidR="00AE6448" w:rsidRPr="00443044" w:rsidRDefault="00AE6448" w:rsidP="00AE6448">
      <w:pPr>
        <w:numPr>
          <w:ilvl w:val="0"/>
          <w:numId w:val="20"/>
        </w:numPr>
        <w:rPr>
          <w:bCs/>
          <w:color w:val="000000"/>
          <w:lang w:eastAsia="x-none"/>
        </w:rPr>
      </w:pPr>
      <w:r w:rsidRPr="00443044">
        <w:rPr>
          <w:bCs/>
          <w:color w:val="000000"/>
          <w:lang w:eastAsia="ar-SA"/>
        </w:rPr>
        <w:t xml:space="preserve">Intra-symbol pre-DFT spreading OCC </w:t>
      </w:r>
    </w:p>
    <w:p w14:paraId="1D0DF046" w14:textId="77777777" w:rsidR="00AE6448" w:rsidRPr="00443044" w:rsidRDefault="00AE6448" w:rsidP="00AE6448"/>
    <w:p w14:paraId="3AC77669" w14:textId="77777777" w:rsidR="00AE6448" w:rsidRPr="00443044" w:rsidRDefault="00AE6448" w:rsidP="00AE6448">
      <w:pPr>
        <w:rPr>
          <w:lang w:eastAsia="x-none"/>
        </w:rPr>
      </w:pPr>
      <w:r w:rsidRPr="00443044">
        <w:rPr>
          <w:highlight w:val="green"/>
          <w:lang w:eastAsia="x-none"/>
        </w:rPr>
        <w:t>Agreement</w:t>
      </w:r>
    </w:p>
    <w:p w14:paraId="111670D7" w14:textId="77777777" w:rsidR="00AE6448" w:rsidRPr="00443044" w:rsidRDefault="00AE6448" w:rsidP="00AE6448">
      <w:pPr>
        <w:rPr>
          <w:bCs/>
          <w:lang w:eastAsia="x-none"/>
        </w:rPr>
      </w:pPr>
      <w:r w:rsidRPr="00443044">
        <w:rPr>
          <w:bCs/>
          <w:lang w:eastAsia="x-none"/>
        </w:rPr>
        <w:t>The following evaluation assumptions are used for the study of OCC for NPUSCH format 1:</w:t>
      </w:r>
    </w:p>
    <w:p w14:paraId="24F3A1A7" w14:textId="77777777" w:rsidR="00AE6448" w:rsidRPr="00443044" w:rsidRDefault="00AE6448" w:rsidP="00AE6448">
      <w:pPr>
        <w:rPr>
          <w:lang w:eastAsia="x-none"/>
        </w:rPr>
      </w:pPr>
    </w:p>
    <w:p w14:paraId="318D4A54" w14:textId="77777777" w:rsidR="00AE6448" w:rsidRPr="00B60F06" w:rsidRDefault="00AE6448" w:rsidP="00AE6448">
      <w:pPr>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E6448" w:rsidRPr="001F1606" w14:paraId="75C5955D" w14:textId="77777777" w:rsidTr="00D7175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9370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700DF0" w14:textId="77777777" w:rsidR="00AE6448" w:rsidRPr="00820B0A" w:rsidRDefault="00AE6448" w:rsidP="00D71757">
            <w:pPr>
              <w:snapToGrid w:val="0"/>
              <w:rPr>
                <w:rFonts w:eastAsia="SimSun"/>
                <w:lang w:eastAsia="zh-CN"/>
              </w:rPr>
            </w:pPr>
            <w:r w:rsidRPr="00820B0A">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CD36B3C" w14:textId="77777777" w:rsidR="00AE6448" w:rsidRPr="00820B0A" w:rsidRDefault="00AE6448" w:rsidP="00D71757">
            <w:pPr>
              <w:snapToGrid w:val="0"/>
              <w:jc w:val="center"/>
              <w:rPr>
                <w:rFonts w:eastAsia="SimSun"/>
                <w:lang w:eastAsia="zh-CN"/>
              </w:rPr>
            </w:pPr>
            <w:r w:rsidRPr="00820B0A">
              <w:rPr>
                <w:rFonts w:eastAsia="SimSun"/>
                <w:lang w:eastAsia="zh-CN"/>
              </w:rPr>
              <w:t>value</w:t>
            </w:r>
          </w:p>
        </w:tc>
      </w:tr>
      <w:tr w:rsidR="00AE6448" w:rsidRPr="001F1606" w14:paraId="12921399"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800164F" w14:textId="77777777" w:rsidR="00AE6448" w:rsidRPr="00820B0A" w:rsidRDefault="00AE6448" w:rsidP="00D71757">
            <w:pPr>
              <w:snapToGrid w:val="0"/>
              <w:rPr>
                <w:rFonts w:eastAsia="SimSun"/>
                <w:lang w:eastAsia="zh-CN"/>
              </w:rPr>
            </w:pPr>
            <w:r w:rsidRPr="00820B0A">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64A28C" w14:textId="77777777" w:rsidR="00AE6448" w:rsidRPr="00820B0A" w:rsidRDefault="00AE6448" w:rsidP="00D71757">
            <w:pPr>
              <w:snapToGrid w:val="0"/>
              <w:rPr>
                <w:rFonts w:eastAsia="SimSun"/>
                <w:lang w:eastAsia="zh-CN"/>
              </w:rPr>
            </w:pPr>
            <w:r w:rsidRPr="00820B0A">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BCCA80" w14:textId="77777777" w:rsidR="00AE6448" w:rsidRPr="00820B0A" w:rsidRDefault="00AE6448" w:rsidP="00D71757">
            <w:pPr>
              <w:snapToGrid w:val="0"/>
              <w:jc w:val="center"/>
              <w:rPr>
                <w:rFonts w:eastAsia="SimSun"/>
                <w:lang w:eastAsia="zh-CN"/>
              </w:rPr>
            </w:pPr>
            <w:r w:rsidRPr="00820B0A">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EB14ADF" w14:textId="77777777" w:rsidR="00AE6448" w:rsidRPr="00820B0A" w:rsidRDefault="00AE6448" w:rsidP="00D71757">
            <w:pPr>
              <w:snapToGrid w:val="0"/>
              <w:jc w:val="center"/>
              <w:rPr>
                <w:rFonts w:eastAsia="SimSun"/>
                <w:lang w:eastAsia="zh-CN"/>
              </w:rPr>
            </w:pPr>
            <w:r w:rsidRPr="00820B0A">
              <w:rPr>
                <w:rFonts w:eastAsia="SimSun"/>
                <w:lang w:eastAsia="zh-CN"/>
              </w:rPr>
              <w:t>LEO600</w:t>
            </w:r>
          </w:p>
        </w:tc>
      </w:tr>
      <w:tr w:rsidR="00AE6448" w:rsidRPr="001F1606" w14:paraId="76B4D9DE" w14:textId="77777777" w:rsidTr="00D7175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9068C1C"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39B223" w14:textId="77777777" w:rsidR="00AE6448" w:rsidRPr="00820B0A" w:rsidRDefault="00AE6448" w:rsidP="00D71757">
            <w:pPr>
              <w:snapToGrid w:val="0"/>
              <w:rPr>
                <w:rFonts w:eastAsia="SimSun"/>
                <w:lang w:eastAsia="zh-CN"/>
              </w:rPr>
            </w:pPr>
            <w:r w:rsidRPr="00820B0A">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F73C9BF" w14:textId="77777777" w:rsidR="00AE6448" w:rsidRPr="00820B0A" w:rsidRDefault="00AE6448" w:rsidP="00D71757">
            <w:pPr>
              <w:snapToGrid w:val="0"/>
              <w:rPr>
                <w:rFonts w:eastAsia="SimSun"/>
                <w:lang w:eastAsia="zh-CN"/>
              </w:rPr>
            </w:pPr>
            <w:r w:rsidRPr="00820B0A">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80F86D8" w14:textId="77777777" w:rsidR="00AE6448" w:rsidRPr="00820B0A" w:rsidRDefault="00AE6448" w:rsidP="00D71757">
            <w:pPr>
              <w:snapToGrid w:val="0"/>
              <w:rPr>
                <w:rFonts w:eastAsia="SimSun"/>
                <w:lang w:eastAsia="zh-CN"/>
              </w:rPr>
            </w:pPr>
            <w:r w:rsidRPr="00820B0A">
              <w:rPr>
                <w:rFonts w:eastAsia="SimSun"/>
                <w:lang w:eastAsia="zh-CN"/>
              </w:rPr>
              <w:t>30degree</w:t>
            </w:r>
          </w:p>
        </w:tc>
      </w:tr>
      <w:tr w:rsidR="00AE6448" w:rsidRPr="001F1606" w14:paraId="5FC27717"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3170BD8" w14:textId="77777777" w:rsidR="00AE6448" w:rsidRPr="00820B0A" w:rsidRDefault="00AE6448" w:rsidP="00D71757">
            <w:pPr>
              <w:snapToGrid w:val="0"/>
              <w:rPr>
                <w:rFonts w:eastAsia="SimSun"/>
                <w:lang w:eastAsia="zh-CN"/>
              </w:rPr>
            </w:pPr>
            <w:r w:rsidRPr="00820B0A">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2E0A0C" w14:textId="77777777" w:rsidR="00AE6448" w:rsidRPr="00820B0A" w:rsidRDefault="00AE6448" w:rsidP="00D71757">
            <w:pPr>
              <w:snapToGrid w:val="0"/>
              <w:rPr>
                <w:rFonts w:eastAsia="SimSun"/>
                <w:lang w:eastAsia="zh-CN"/>
              </w:rPr>
            </w:pPr>
            <w:r w:rsidRPr="00820B0A">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44717B" w14:textId="77777777" w:rsidR="00AE6448" w:rsidRPr="00820B0A" w:rsidRDefault="00AE6448" w:rsidP="00D71757">
            <w:pPr>
              <w:snapToGrid w:val="0"/>
              <w:rPr>
                <w:rFonts w:eastAsia="SimSun"/>
                <w:lang w:eastAsia="zh-CN"/>
              </w:rPr>
            </w:pPr>
            <w:r w:rsidRPr="00820B0A">
              <w:rPr>
                <w:rFonts w:eastAsia="SimSun"/>
                <w:lang w:eastAsia="zh-CN"/>
              </w:rPr>
              <w:t>2GHz</w:t>
            </w:r>
          </w:p>
        </w:tc>
      </w:tr>
      <w:tr w:rsidR="00AE6448" w:rsidRPr="001F1606" w14:paraId="151CA026"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25F8D6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C0F01A" w14:textId="77777777" w:rsidR="00AE6448" w:rsidRPr="00820B0A" w:rsidRDefault="00AE6448" w:rsidP="00D71757">
            <w:pPr>
              <w:snapToGrid w:val="0"/>
              <w:rPr>
                <w:rFonts w:eastAsia="SimSun"/>
                <w:lang w:eastAsia="zh-CN"/>
              </w:rPr>
            </w:pPr>
            <w:r w:rsidRPr="00820B0A">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C7F20F" w14:textId="77777777" w:rsidR="00AE6448" w:rsidRPr="00820B0A" w:rsidRDefault="00AE6448" w:rsidP="00D71757">
            <w:pPr>
              <w:snapToGrid w:val="0"/>
              <w:rPr>
                <w:rFonts w:eastAsia="SimSun"/>
                <w:lang w:eastAsia="zh-CN"/>
              </w:rPr>
            </w:pPr>
            <w:r w:rsidRPr="00820B0A">
              <w:rPr>
                <w:rFonts w:eastAsia="SimSun"/>
                <w:lang w:eastAsia="zh-CN"/>
              </w:rPr>
              <w:t>NTN-TDL-C</w:t>
            </w:r>
          </w:p>
          <w:p w14:paraId="1B9DF069" w14:textId="77777777" w:rsidR="00AE6448" w:rsidRPr="00820B0A" w:rsidRDefault="00AE6448" w:rsidP="00D71757">
            <w:pPr>
              <w:snapToGrid w:val="0"/>
              <w:rPr>
                <w:rFonts w:eastAsia="SimSun"/>
                <w:lang w:eastAsia="zh-CN"/>
              </w:rPr>
            </w:pPr>
            <w:r w:rsidRPr="00820B0A">
              <w:rPr>
                <w:rFonts w:eastAsia="SimSun"/>
                <w:lang w:eastAsia="zh-CN"/>
              </w:rPr>
              <w:t>The channels from different UE are independent.</w:t>
            </w:r>
          </w:p>
        </w:tc>
      </w:tr>
      <w:tr w:rsidR="00AE6448" w:rsidRPr="001F1606" w14:paraId="45F2538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638878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B428F3" w14:textId="77777777" w:rsidR="00AE6448" w:rsidRPr="00820B0A" w:rsidRDefault="00AE6448" w:rsidP="00D71757">
            <w:pPr>
              <w:snapToGrid w:val="0"/>
              <w:rPr>
                <w:rFonts w:eastAsia="SimSun"/>
                <w:lang w:eastAsia="zh-CN"/>
              </w:rPr>
            </w:pPr>
            <w:r w:rsidRPr="00820B0A">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793C320" w14:textId="77777777" w:rsidR="00AE6448" w:rsidRPr="00820B0A" w:rsidRDefault="00AE6448" w:rsidP="00D71757">
            <w:pPr>
              <w:snapToGrid w:val="0"/>
              <w:spacing w:line="276" w:lineRule="auto"/>
              <w:rPr>
                <w:sz w:val="21"/>
                <w:szCs w:val="21"/>
              </w:rPr>
            </w:pPr>
            <w:r w:rsidRPr="00820B0A">
              <w:rPr>
                <w:sz w:val="21"/>
                <w:szCs w:val="21"/>
              </w:rPr>
              <w:t>Uniform random selection from [-0.1 ppm, +0.1 ppm] for all UEs</w:t>
            </w:r>
          </w:p>
          <w:p w14:paraId="3AB17C17" w14:textId="77777777" w:rsidR="00AE6448" w:rsidRPr="00820B0A" w:rsidRDefault="00AE6448" w:rsidP="00D71757">
            <w:pPr>
              <w:snapToGrid w:val="0"/>
              <w:rPr>
                <w:rFonts w:eastAsia="SimSun"/>
                <w:lang w:eastAsia="zh-CN"/>
              </w:rPr>
            </w:pPr>
            <w:r w:rsidRPr="00820B0A">
              <w:rPr>
                <w:lang w:eastAsia="zh-CN"/>
              </w:rPr>
              <w:t>Variation of frequency error is negligible.</w:t>
            </w:r>
          </w:p>
        </w:tc>
      </w:tr>
      <w:tr w:rsidR="00AE6448" w:rsidRPr="001F1606" w14:paraId="20FA88F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C7C0FD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7910E9" w14:textId="77777777" w:rsidR="00AE6448" w:rsidRPr="00820B0A" w:rsidRDefault="00AE6448" w:rsidP="00D71757">
            <w:pPr>
              <w:snapToGrid w:val="0"/>
              <w:rPr>
                <w:rFonts w:eastAsia="SimSun"/>
                <w:lang w:eastAsia="zh-CN"/>
              </w:rPr>
            </w:pPr>
            <w:r w:rsidRPr="00820B0A">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8A9815" w14:textId="77777777" w:rsidR="00AE6448" w:rsidRPr="00820B0A" w:rsidRDefault="00AE6448" w:rsidP="00D71757">
            <w:pPr>
              <w:snapToGrid w:val="0"/>
              <w:spacing w:line="276" w:lineRule="auto"/>
              <w:rPr>
                <w:sz w:val="21"/>
                <w:szCs w:val="21"/>
              </w:rPr>
            </w:pPr>
            <w:r w:rsidRPr="00820B0A">
              <w:rPr>
                <w:sz w:val="21"/>
                <w:szCs w:val="21"/>
              </w:rPr>
              <w:t>Uniform random selection from [-97Ts, +97Ts] for all UEs</w:t>
            </w:r>
          </w:p>
          <w:p w14:paraId="70F92482" w14:textId="77777777" w:rsidR="00AE6448" w:rsidRPr="00820B0A" w:rsidRDefault="00AE6448" w:rsidP="00D71757">
            <w:pPr>
              <w:snapToGrid w:val="0"/>
              <w:rPr>
                <w:rFonts w:eastAsia="SimSun"/>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AE6448" w:rsidRPr="001F1606" w14:paraId="146DDF5B" w14:textId="77777777" w:rsidTr="00D7175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6660BD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3E0AD84" w14:textId="77777777" w:rsidR="00AE6448" w:rsidRPr="00820B0A" w:rsidRDefault="00AE6448" w:rsidP="00D71757">
            <w:pPr>
              <w:snapToGrid w:val="0"/>
              <w:rPr>
                <w:rFonts w:eastAsia="SimSun"/>
                <w:lang w:eastAsia="zh-CN"/>
              </w:rPr>
            </w:pPr>
            <w:r w:rsidRPr="00820B0A">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6D7133" w14:textId="77777777" w:rsidR="00AE6448" w:rsidRPr="00820B0A" w:rsidRDefault="00AE6448" w:rsidP="00D71757">
            <w:pPr>
              <w:rPr>
                <w:color w:val="000000"/>
                <w:lang w:eastAsia="ar-SA"/>
              </w:rPr>
            </w:pPr>
            <w:r w:rsidRPr="00820B0A">
              <w:rPr>
                <w:color w:val="000000"/>
                <w:lang w:eastAsia="ar-SA"/>
              </w:rPr>
              <w:t>Uniformly distributed between +P</w:t>
            </w:r>
            <w:r w:rsidRPr="00820B0A">
              <w:rPr>
                <w:color w:val="000000"/>
                <w:vertAlign w:val="subscript"/>
                <w:lang w:eastAsia="ar-SA"/>
              </w:rPr>
              <w:t>imb</w:t>
            </w:r>
            <w:r w:rsidRPr="00820B0A">
              <w:rPr>
                <w:color w:val="000000"/>
                <w:lang w:eastAsia="ar-SA"/>
              </w:rPr>
              <w:t xml:space="preserve"> and -P</w:t>
            </w:r>
            <w:r w:rsidRPr="00820B0A">
              <w:rPr>
                <w:color w:val="000000"/>
                <w:vertAlign w:val="subscript"/>
                <w:lang w:eastAsia="ar-SA"/>
              </w:rPr>
              <w:t>imb</w:t>
            </w:r>
            <w:r>
              <w:rPr>
                <w:color w:val="000000"/>
                <w:lang w:eastAsia="ar-SA"/>
              </w:rPr>
              <w:t xml:space="preserve"> for all UEs</w:t>
            </w:r>
          </w:p>
          <w:p w14:paraId="1A9C9FF9" w14:textId="77777777" w:rsidR="00AE6448" w:rsidRPr="00820B0A" w:rsidRDefault="00AE6448" w:rsidP="00D71757">
            <w:pPr>
              <w:rPr>
                <w:color w:val="000000"/>
                <w:lang w:eastAsia="ar-SA"/>
              </w:rPr>
            </w:pPr>
          </w:p>
          <w:p w14:paraId="05B1E369" w14:textId="77777777" w:rsidR="00AE6448" w:rsidRPr="00820B0A" w:rsidRDefault="00AE6448" w:rsidP="00D71757">
            <w:pPr>
              <w:snapToGrid w:val="0"/>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r w:rsidRPr="00820B0A">
              <w:rPr>
                <w:color w:val="000000"/>
                <w:lang w:eastAsia="ar-SA"/>
              </w:rPr>
              <w:t>P</w:t>
            </w:r>
            <w:r w:rsidRPr="00820B0A">
              <w:rPr>
                <w:color w:val="000000"/>
                <w:vertAlign w:val="subscript"/>
                <w:lang w:eastAsia="ar-SA"/>
              </w:rPr>
              <w:t>imb</w:t>
            </w:r>
            <w:r w:rsidRPr="00820B0A">
              <w:rPr>
                <w:color w:val="000000"/>
                <w:lang w:eastAsia="ar-SA"/>
              </w:rPr>
              <w:t xml:space="preserve"> (can be zero)</w:t>
            </w:r>
            <w:r>
              <w:rPr>
                <w:color w:val="000000"/>
                <w:lang w:eastAsia="ar-SA"/>
              </w:rPr>
              <w:t xml:space="preserve"> and justification for the chosen value</w:t>
            </w:r>
          </w:p>
        </w:tc>
      </w:tr>
      <w:tr w:rsidR="00AE6448" w:rsidRPr="001F1606" w14:paraId="2CC9E048"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1E5FFA" w14:textId="77777777" w:rsidR="00AE6448" w:rsidRPr="00820B0A" w:rsidRDefault="00AE6448" w:rsidP="00D71757">
            <w:pPr>
              <w:snapToGrid w:val="0"/>
              <w:rPr>
                <w:rFonts w:eastAsia="SimSun"/>
                <w:lang w:eastAsia="zh-CN"/>
              </w:rPr>
            </w:pPr>
            <w:r w:rsidRPr="00820B0A">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54E351" w14:textId="77777777" w:rsidR="00AE6448" w:rsidRPr="00820B0A" w:rsidRDefault="00AE6448" w:rsidP="00D71757">
            <w:pPr>
              <w:snapToGrid w:val="0"/>
              <w:rPr>
                <w:rFonts w:eastAsia="SimSun"/>
                <w:lang w:eastAsia="zh-CN"/>
              </w:rPr>
            </w:pPr>
            <w:r w:rsidRPr="00820B0A">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A19109" w14:textId="77777777" w:rsidR="00AE6448" w:rsidRPr="00820B0A" w:rsidRDefault="00AE6448" w:rsidP="00D71757">
            <w:pPr>
              <w:snapToGrid w:val="0"/>
              <w:rPr>
                <w:rFonts w:eastAsia="SimSun"/>
                <w:lang w:eastAsia="zh-CN"/>
              </w:rPr>
            </w:pPr>
            <w:r w:rsidRPr="00820B0A">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E45F4B8" w14:textId="77777777" w:rsidR="00AE6448" w:rsidRPr="00820B0A" w:rsidRDefault="00AE6448" w:rsidP="00D71757">
            <w:pPr>
              <w:snapToGrid w:val="0"/>
              <w:rPr>
                <w:rFonts w:eastAsia="SimSun"/>
                <w:lang w:eastAsia="zh-CN"/>
              </w:rPr>
            </w:pPr>
            <w:r w:rsidRPr="00820B0A">
              <w:rPr>
                <w:rFonts w:eastAsia="SimSun"/>
                <w:lang w:eastAsia="zh-CN"/>
              </w:rPr>
              <w:t>15kHz</w:t>
            </w:r>
          </w:p>
        </w:tc>
      </w:tr>
      <w:tr w:rsidR="00AE6448" w:rsidRPr="001F1606" w14:paraId="4C931575"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ADEEC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AEA3E8" w14:textId="77777777" w:rsidR="00AE6448" w:rsidRPr="00820B0A" w:rsidRDefault="00AE6448" w:rsidP="00D71757">
            <w:pPr>
              <w:snapToGrid w:val="0"/>
              <w:rPr>
                <w:rFonts w:eastAsia="SimSun"/>
                <w:lang w:eastAsia="zh-CN"/>
              </w:rPr>
            </w:pPr>
            <w:r w:rsidRPr="00820B0A">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D2E408" w14:textId="77777777" w:rsidR="00AE6448" w:rsidRPr="00820B0A" w:rsidRDefault="00AE6448" w:rsidP="00D71757">
            <w:pPr>
              <w:snapToGrid w:val="0"/>
              <w:rPr>
                <w:rFonts w:eastAsia="SimSun"/>
                <w:lang w:eastAsia="zh-CN"/>
              </w:rPr>
            </w:pPr>
            <w:r w:rsidRPr="00820B0A">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982DE33" w14:textId="77777777" w:rsidR="00AE6448" w:rsidRPr="00820B0A" w:rsidRDefault="00AE6448" w:rsidP="00D71757">
            <w:pPr>
              <w:snapToGrid w:val="0"/>
              <w:rPr>
                <w:rFonts w:eastAsia="SimSun"/>
                <w:lang w:eastAsia="zh-CN"/>
              </w:rPr>
            </w:pPr>
            <w:r w:rsidRPr="00820B0A">
              <w:rPr>
                <w:rFonts w:eastAsia="SimSun"/>
                <w:lang w:eastAsia="zh-CN"/>
              </w:rPr>
              <w:t>Single tone and multi tone up to 12 tone</w:t>
            </w:r>
            <w:r>
              <w:rPr>
                <w:rFonts w:eastAsia="SimSun"/>
                <w:lang w:eastAsia="zh-CN"/>
              </w:rPr>
              <w:t>s</w:t>
            </w:r>
          </w:p>
        </w:tc>
      </w:tr>
      <w:tr w:rsidR="00AE6448" w:rsidRPr="001F1606" w14:paraId="3BCF670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AAF58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B306F" w14:textId="77777777" w:rsidR="00AE6448" w:rsidRPr="00820B0A" w:rsidRDefault="00AE6448" w:rsidP="00D71757">
            <w:pPr>
              <w:snapToGrid w:val="0"/>
              <w:rPr>
                <w:rFonts w:eastAsia="SimSun"/>
                <w:lang w:eastAsia="zh-CN"/>
              </w:rPr>
            </w:pPr>
            <w:r w:rsidRPr="00820B0A">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9E0917" w14:textId="77777777" w:rsidR="00AE6448" w:rsidRPr="00820B0A" w:rsidRDefault="00AE6448" w:rsidP="00D71757">
            <w:pPr>
              <w:snapToGrid w:val="0"/>
              <w:rPr>
                <w:rFonts w:eastAsia="SimSun"/>
                <w:lang w:eastAsia="zh-CN"/>
              </w:rPr>
            </w:pPr>
            <w:r w:rsidRPr="00820B0A">
              <w:rPr>
                <w:rFonts w:eastAsia="SimSun"/>
                <w:lang w:eastAsia="zh-CN"/>
              </w:rPr>
              <w:t>DFT-s-OFDM</w:t>
            </w:r>
          </w:p>
        </w:tc>
      </w:tr>
      <w:tr w:rsidR="00AE6448" w:rsidRPr="001F1606" w14:paraId="53BB51C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AFA5A6"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7296B0" w14:textId="77777777" w:rsidR="00AE6448" w:rsidRPr="00820B0A" w:rsidRDefault="00AE6448" w:rsidP="00D71757">
            <w:pPr>
              <w:snapToGrid w:val="0"/>
              <w:rPr>
                <w:rFonts w:eastAsia="SimSun"/>
                <w:lang w:eastAsia="zh-CN"/>
              </w:rPr>
            </w:pPr>
            <w:r w:rsidRPr="00820B0A">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0BBF6B" w14:textId="77777777" w:rsidR="00AE6448" w:rsidRPr="00820B0A" w:rsidRDefault="00AE6448" w:rsidP="00D71757">
            <w:pPr>
              <w:snapToGrid w:val="0"/>
              <w:rPr>
                <w:rFonts w:eastAsia="SimSun"/>
                <w:lang w:eastAsia="zh-CN"/>
              </w:rPr>
            </w:pPr>
            <w:r w:rsidRPr="00820B0A">
              <w:rPr>
                <w:rFonts w:eastAsia="SimSun"/>
                <w:lang w:eastAsia="zh-CN"/>
              </w:rPr>
              <w:t>w/o frequency hopping</w:t>
            </w:r>
          </w:p>
        </w:tc>
      </w:tr>
      <w:tr w:rsidR="00AE6448" w:rsidRPr="001F1606" w14:paraId="222BE4B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43CF3F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683F2B" w14:textId="77777777" w:rsidR="00AE6448" w:rsidRPr="00820B0A" w:rsidRDefault="00AE6448" w:rsidP="00D71757">
            <w:pPr>
              <w:snapToGrid w:val="0"/>
              <w:rPr>
                <w:rFonts w:eastAsia="SimSun"/>
                <w:lang w:eastAsia="zh-CN"/>
              </w:rPr>
            </w:pPr>
            <w:r w:rsidRPr="00820B0A">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74C38CD" w14:textId="77777777" w:rsidR="00AE6448" w:rsidRPr="00820B0A" w:rsidRDefault="00AE6448" w:rsidP="00D71757">
            <w:pPr>
              <w:snapToGrid w:val="0"/>
              <w:rPr>
                <w:rFonts w:eastAsia="SimSun"/>
                <w:lang w:eastAsia="zh-CN"/>
              </w:rPr>
            </w:pPr>
            <w:r w:rsidRPr="00820B0A">
              <w:rPr>
                <w:rFonts w:eastAsia="SimSun"/>
                <w:lang w:eastAsia="zh-CN"/>
              </w:rPr>
              <w:t>SISO</w:t>
            </w:r>
          </w:p>
        </w:tc>
      </w:tr>
      <w:tr w:rsidR="00AE6448" w:rsidRPr="001F1606" w14:paraId="7A5272B8" w14:textId="77777777" w:rsidTr="00D7175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F13A70"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95B8FE3" w14:textId="77777777" w:rsidR="00AE6448" w:rsidRPr="00820B0A" w:rsidRDefault="00AE6448" w:rsidP="00D71757">
            <w:pPr>
              <w:snapToGrid w:val="0"/>
              <w:rPr>
                <w:rFonts w:eastAsia="SimSun"/>
                <w:lang w:eastAsia="zh-CN"/>
              </w:rPr>
            </w:pPr>
            <w:r w:rsidRPr="00820B0A">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BCFF5"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3255B156" w14:textId="77777777" w:rsidR="00AE6448" w:rsidRPr="00820B0A" w:rsidRDefault="00AE6448" w:rsidP="00D71757">
            <w:pPr>
              <w:snapToGrid w:val="0"/>
              <w:rPr>
                <w:rFonts w:eastAsia="SimSun"/>
                <w:lang w:eastAsia="zh-CN"/>
              </w:rPr>
            </w:pPr>
            <w:r w:rsidRPr="00820B0A">
              <w:rPr>
                <w:rFonts w:eastAsia="SimSun"/>
                <w:lang w:eastAsia="zh-CN"/>
              </w:rPr>
              <w:t>OS#3 per slot for 3.75kHz</w:t>
            </w:r>
          </w:p>
          <w:p w14:paraId="1C810716"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CF99E7A" w14:textId="77777777" w:rsidR="00AE6448" w:rsidRPr="00820B0A" w:rsidRDefault="00AE6448" w:rsidP="00D71757">
            <w:pPr>
              <w:snapToGrid w:val="0"/>
              <w:rPr>
                <w:rFonts w:eastAsia="SimSun"/>
                <w:lang w:eastAsia="zh-CN"/>
              </w:rPr>
            </w:pPr>
          </w:p>
          <w:p w14:paraId="2F416CBD"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7BF54D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BA5616"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3854243"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0A4BEDFE"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DF5E119" w14:textId="77777777" w:rsidR="00AE6448" w:rsidRPr="00820B0A" w:rsidRDefault="00AE6448" w:rsidP="00D71757">
            <w:pPr>
              <w:snapToGrid w:val="0"/>
              <w:rPr>
                <w:rFonts w:eastAsia="SimSun"/>
                <w:lang w:eastAsia="zh-CN"/>
              </w:rPr>
            </w:pPr>
          </w:p>
          <w:p w14:paraId="7CC93BEB"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4F0C9D4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31FAB730" w14:textId="77777777" w:rsidR="00AE6448" w:rsidRPr="00820B0A" w:rsidRDefault="00AE6448" w:rsidP="00D71757">
            <w:pPr>
              <w:snapToGrid w:val="0"/>
              <w:rPr>
                <w:rFonts w:eastAsia="SimSun"/>
                <w:lang w:eastAsia="zh-CN"/>
              </w:rPr>
            </w:pPr>
          </w:p>
        </w:tc>
      </w:tr>
      <w:tr w:rsidR="00AE6448" w:rsidRPr="001F1606" w14:paraId="1E15CFF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07E53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F1703B" w14:textId="24E4ADAA" w:rsidR="00AE6448" w:rsidRPr="00820B0A" w:rsidRDefault="00AE6448" w:rsidP="00D71757">
            <w:pPr>
              <w:snapToGrid w:val="0"/>
              <w:rPr>
                <w:rFonts w:eastAsia="SimSun"/>
                <w:lang w:eastAsia="zh-CN"/>
              </w:rPr>
            </w:pPr>
            <w:r w:rsidRPr="00820B0A">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sidRPr="00820B0A">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66B6DEF"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7265563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AA825C"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57C463" w14:textId="77777777" w:rsidR="00AE6448" w:rsidRPr="00820B0A" w:rsidRDefault="00AE6448" w:rsidP="00D71757">
            <w:pPr>
              <w:snapToGrid w:val="0"/>
              <w:rPr>
                <w:rFonts w:eastAsia="SimSun"/>
                <w:lang w:eastAsia="zh-CN"/>
              </w:rPr>
            </w:pPr>
          </w:p>
        </w:tc>
      </w:tr>
      <w:tr w:rsidR="00AE6448" w:rsidRPr="001F1606" w14:paraId="481ABEF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D769C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01E296" w14:textId="58EDD259" w:rsidR="00AE6448" w:rsidRPr="00820B0A" w:rsidRDefault="00AE6448" w:rsidP="00D71757">
            <w:pPr>
              <w:snapToGrid w:val="0"/>
              <w:rPr>
                <w:rFonts w:eastAsia="SimSun"/>
                <w:lang w:eastAsia="zh-CN"/>
              </w:rPr>
            </w:pPr>
            <w:r w:rsidRPr="00820B0A">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E98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531C3B2B"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16C060"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6CDF2852" w14:textId="77777777" w:rsidR="00AE6448" w:rsidRPr="00820B0A" w:rsidRDefault="00AE6448" w:rsidP="00D71757">
            <w:pPr>
              <w:snapToGrid w:val="0"/>
              <w:rPr>
                <w:rFonts w:eastAsia="SimSun"/>
                <w:lang w:eastAsia="zh-CN"/>
              </w:rPr>
            </w:pPr>
          </w:p>
        </w:tc>
      </w:tr>
      <w:tr w:rsidR="00AE6448" w:rsidRPr="001F1606" w14:paraId="3CC4472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1CAFD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93C2F1" w14:textId="7D0B3E0B" w:rsidR="00AE6448" w:rsidRPr="00820B0A" w:rsidRDefault="00AE6448" w:rsidP="00D71757">
            <w:pPr>
              <w:snapToGrid w:val="0"/>
              <w:rPr>
                <w:rFonts w:eastAsia="SimSun"/>
                <w:lang w:eastAsia="zh-CN"/>
              </w:rPr>
            </w:pPr>
            <w:r w:rsidRPr="00820B0A">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sidRPr="00820B0A">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AA9BF3"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72D919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A383A2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1A1BEF9E" w14:textId="77777777" w:rsidR="00AE6448" w:rsidRPr="00820B0A" w:rsidRDefault="00AE6448" w:rsidP="00D71757">
            <w:pPr>
              <w:snapToGrid w:val="0"/>
              <w:rPr>
                <w:rFonts w:eastAsia="SimSun"/>
                <w:lang w:eastAsia="zh-CN"/>
              </w:rPr>
            </w:pPr>
          </w:p>
        </w:tc>
      </w:tr>
      <w:tr w:rsidR="00AE6448" w:rsidRPr="001F1606" w14:paraId="0601A657"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E9A8C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DF5A7" w14:textId="70E21EA6" w:rsidR="00AE6448" w:rsidRPr="00820B0A" w:rsidRDefault="00AE6448" w:rsidP="00D71757">
            <w:pPr>
              <w:snapToGrid w:val="0"/>
              <w:rPr>
                <w:rFonts w:eastAsia="SimSun"/>
                <w:lang w:eastAsia="zh-CN"/>
              </w:rPr>
            </w:pPr>
            <w:r w:rsidRPr="00820B0A">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sidRPr="00820B0A">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C5C316"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0D9FE68" w14:textId="77777777" w:rsidR="00AE6448" w:rsidRPr="00820B0A" w:rsidRDefault="00AE6448" w:rsidP="00D71757">
            <w:pPr>
              <w:snapToGrid w:val="0"/>
              <w:rPr>
                <w:rFonts w:eastAsia="SimSun"/>
                <w:lang w:eastAsia="zh-CN"/>
              </w:rPr>
            </w:pPr>
          </w:p>
        </w:tc>
      </w:tr>
      <w:tr w:rsidR="00AE6448" w:rsidRPr="001F1606" w14:paraId="5B00EF3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5700D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C72806" w14:textId="77777777" w:rsidR="00AE6448" w:rsidRPr="00820B0A" w:rsidRDefault="00AE6448" w:rsidP="00D71757">
            <w:pPr>
              <w:snapToGrid w:val="0"/>
              <w:rPr>
                <w:rFonts w:eastAsia="SimSun"/>
                <w:lang w:eastAsia="zh-CN"/>
              </w:rPr>
            </w:pPr>
            <w:r w:rsidRPr="00820B0A">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571657"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219C06AA"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E68C4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A0D544" w14:textId="77777777" w:rsidR="00AE6448" w:rsidRPr="00820B0A" w:rsidRDefault="00AE6448" w:rsidP="00D71757">
            <w:pPr>
              <w:snapToGrid w:val="0"/>
              <w:rPr>
                <w:rFonts w:eastAsia="SimSun"/>
                <w:lang w:eastAsia="zh-CN"/>
              </w:rPr>
            </w:pPr>
            <w:r w:rsidRPr="00820B0A">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225822" w14:textId="77777777" w:rsidR="00AE6448" w:rsidRPr="00820B0A" w:rsidRDefault="00AE6448" w:rsidP="00D71757">
            <w:pPr>
              <w:snapToGrid w:val="0"/>
              <w:rPr>
                <w:rFonts w:eastAsia="SimSun"/>
                <w:lang w:eastAsia="zh-CN"/>
              </w:rPr>
            </w:pPr>
            <w:r w:rsidRPr="00820B0A">
              <w:rPr>
                <w:rFonts w:eastAsia="SimSun"/>
                <w:lang w:eastAsia="zh-CN"/>
              </w:rPr>
              <w:t>Up to proponent</w:t>
            </w:r>
          </w:p>
        </w:tc>
      </w:tr>
      <w:tr w:rsidR="00AE6448" w:rsidRPr="001F1606" w14:paraId="193AC7C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B87A53"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39C8CD" w14:textId="77777777" w:rsidR="00AE6448" w:rsidRPr="00820B0A" w:rsidRDefault="00AE6448" w:rsidP="00D71757">
            <w:pPr>
              <w:snapToGrid w:val="0"/>
              <w:rPr>
                <w:rFonts w:eastAsia="SimSun"/>
                <w:lang w:eastAsia="zh-CN"/>
              </w:rPr>
            </w:pPr>
            <w:r w:rsidRPr="00820B0A">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4D923B0"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6B0C8310"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F7AB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E341EE" w14:textId="77777777" w:rsidR="00AE6448" w:rsidRPr="00820B0A" w:rsidRDefault="00AE6448" w:rsidP="00D71757">
            <w:pPr>
              <w:snapToGrid w:val="0"/>
              <w:rPr>
                <w:rFonts w:eastAsia="SimSun"/>
                <w:lang w:eastAsia="zh-CN"/>
              </w:rPr>
            </w:pPr>
            <w:r w:rsidRPr="00820B0A">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6508BA" w14:textId="77777777" w:rsidR="00AE6448" w:rsidRPr="00820B0A" w:rsidRDefault="00AE6448" w:rsidP="00D71757">
            <w:pPr>
              <w:snapToGrid w:val="0"/>
              <w:rPr>
                <w:rFonts w:eastAsia="SimSun"/>
                <w:lang w:eastAsia="zh-CN"/>
              </w:rPr>
            </w:pPr>
            <w:r w:rsidRPr="00820B0A">
              <w:rPr>
                <w:rFonts w:eastAsia="SimSun"/>
                <w:lang w:eastAsia="zh-CN"/>
              </w:rPr>
              <w:t>3km/h</w:t>
            </w:r>
          </w:p>
        </w:tc>
      </w:tr>
      <w:tr w:rsidR="00AE6448" w:rsidRPr="001F1606" w14:paraId="460705DE"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0CDF31" w14:textId="77777777" w:rsidR="00AE6448" w:rsidRPr="00820B0A" w:rsidRDefault="00AE6448" w:rsidP="00D71757">
            <w:pPr>
              <w:snapToGrid w:val="0"/>
              <w:rPr>
                <w:rFonts w:eastAsia="SimSun"/>
                <w:lang w:eastAsia="zh-CN"/>
              </w:rPr>
            </w:pPr>
            <w:r w:rsidRPr="00820B0A">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DB47AC" w14:textId="77777777" w:rsidR="00AE6448" w:rsidRPr="00820B0A" w:rsidRDefault="00AE6448" w:rsidP="00D71757">
            <w:pPr>
              <w:snapToGrid w:val="0"/>
              <w:rPr>
                <w:rFonts w:eastAsia="SimSun"/>
                <w:lang w:eastAsia="zh-CN"/>
              </w:rPr>
            </w:pPr>
            <w:r w:rsidRPr="00820B0A">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9596868" w14:textId="77777777" w:rsidR="00AE6448" w:rsidRPr="00820B0A" w:rsidRDefault="00AE6448" w:rsidP="00D71757">
            <w:pPr>
              <w:snapToGrid w:val="0"/>
              <w:rPr>
                <w:rFonts w:eastAsia="SimSun"/>
                <w:lang w:eastAsia="zh-CN"/>
              </w:rPr>
            </w:pPr>
            <w:r w:rsidRPr="00820B0A">
              <w:rPr>
                <w:rFonts w:eastAsia="SimSun"/>
                <w:lang w:eastAsia="zh-CN"/>
              </w:rPr>
              <w:t>MMSE</w:t>
            </w:r>
          </w:p>
        </w:tc>
      </w:tr>
      <w:tr w:rsidR="00AE6448" w:rsidRPr="001F1606" w14:paraId="2DCB137F"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8F64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8DF450" w14:textId="77777777" w:rsidR="00AE6448" w:rsidRPr="00820B0A" w:rsidRDefault="00AE6448" w:rsidP="00D71757">
            <w:pPr>
              <w:snapToGrid w:val="0"/>
              <w:rPr>
                <w:rFonts w:eastAsia="SimSun"/>
                <w:lang w:eastAsia="zh-CN"/>
              </w:rPr>
            </w:pPr>
            <w:r w:rsidRPr="00820B0A">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E28312" w14:textId="77777777" w:rsidR="00AE6448" w:rsidRPr="00820B0A" w:rsidRDefault="00AE6448" w:rsidP="00D71757">
            <w:pPr>
              <w:snapToGrid w:val="0"/>
              <w:rPr>
                <w:rFonts w:eastAsia="SimSun"/>
                <w:lang w:eastAsia="zh-CN"/>
              </w:rPr>
            </w:pPr>
            <w:r w:rsidRPr="00820B0A">
              <w:rPr>
                <w:rFonts w:eastAsia="SimSun"/>
                <w:lang w:eastAsia="zh-CN"/>
              </w:rPr>
              <w:t>Real channel estimation</w:t>
            </w:r>
          </w:p>
        </w:tc>
      </w:tr>
      <w:tr w:rsidR="00AE6448" w:rsidRPr="001F1606" w14:paraId="75D5DDA9"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B7AD53" w14:textId="77777777" w:rsidR="00AE6448" w:rsidRPr="00820B0A" w:rsidRDefault="00AE6448" w:rsidP="00D71757">
            <w:pPr>
              <w:snapToGrid w:val="0"/>
              <w:rPr>
                <w:rFonts w:eastAsia="SimSun"/>
                <w:lang w:eastAsia="zh-CN"/>
              </w:rPr>
            </w:pPr>
            <w:r w:rsidRPr="00820B0A">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814037" w14:textId="77777777" w:rsidR="00AE6448" w:rsidRPr="00820B0A" w:rsidRDefault="00AE6448" w:rsidP="00D71757">
            <w:pPr>
              <w:snapToGrid w:val="0"/>
              <w:rPr>
                <w:rFonts w:eastAsia="SimSun"/>
                <w:lang w:eastAsia="zh-CN"/>
              </w:rPr>
            </w:pPr>
            <w:r w:rsidRPr="00820B0A">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894982" w14:textId="77777777" w:rsidR="00AE6448" w:rsidRPr="00820B0A" w:rsidRDefault="00AE6448" w:rsidP="00D71757">
            <w:pPr>
              <w:snapToGrid w:val="0"/>
              <w:rPr>
                <w:rFonts w:eastAsia="SimSun"/>
                <w:lang w:eastAsia="zh-CN"/>
              </w:rPr>
            </w:pPr>
            <w:r w:rsidRPr="00820B0A">
              <w:rPr>
                <w:rFonts w:eastAsia="SimSun"/>
                <w:lang w:eastAsia="zh-CN"/>
              </w:rPr>
              <w:t>Report for baseline and OCC schemes</w:t>
            </w:r>
          </w:p>
        </w:tc>
      </w:tr>
      <w:tr w:rsidR="00AE6448" w:rsidRPr="001F1606" w14:paraId="5BFD6338"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A589A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9E2C1F" w14:textId="77777777" w:rsidR="00AE6448" w:rsidRPr="00820B0A" w:rsidRDefault="00AE6448" w:rsidP="00D71757">
            <w:pPr>
              <w:snapToGrid w:val="0"/>
              <w:rPr>
                <w:rFonts w:eastAsia="SimSun"/>
                <w:lang w:eastAsia="zh-CN"/>
              </w:rPr>
            </w:pPr>
            <w:r w:rsidRPr="00820B0A">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C0F8F68" w14:textId="77777777" w:rsidR="00AE6448" w:rsidRPr="00820B0A" w:rsidRDefault="00AE6448" w:rsidP="00D71757">
            <w:pPr>
              <w:snapToGrid w:val="0"/>
              <w:rPr>
                <w:rFonts w:eastAsia="SimSun"/>
                <w:lang w:eastAsia="zh-CN"/>
              </w:rPr>
            </w:pPr>
            <w:r w:rsidRPr="00820B0A">
              <w:rPr>
                <w:rFonts w:eastAsia="SimSun"/>
                <w:lang w:eastAsia="zh-CN"/>
              </w:rPr>
              <w:t>Total throughput of up to 4 UEs multiplexed</w:t>
            </w:r>
          </w:p>
        </w:tc>
      </w:tr>
    </w:tbl>
    <w:p w14:paraId="22D43E67" w14:textId="77777777" w:rsidR="00AE6448" w:rsidRDefault="00AE6448" w:rsidP="00AE6448"/>
    <w:p w14:paraId="436AADD7" w14:textId="77777777" w:rsidR="00AE6448" w:rsidRPr="004F68EF" w:rsidRDefault="00AE6448" w:rsidP="00AE6448">
      <w:pPr>
        <w:rPr>
          <w:lang w:eastAsia="x-none"/>
        </w:rPr>
      </w:pPr>
    </w:p>
    <w:p w14:paraId="61B3B29F" w14:textId="77777777" w:rsidR="00AE6448" w:rsidRPr="00AE6448" w:rsidRDefault="00AE6448" w:rsidP="00AE6448">
      <w:pPr>
        <w:spacing w:after="0"/>
        <w:rPr>
          <w:rFonts w:ascii="Arial" w:hAnsi="Arial" w:cs="Arial"/>
          <w:bCs/>
          <w:lang w:eastAsia="en-US"/>
        </w:rPr>
      </w:pPr>
    </w:p>
    <w:p w14:paraId="5840400F" w14:textId="692F4E1A" w:rsidR="003A4B47" w:rsidRDefault="00701410" w:rsidP="00701410">
      <w:pPr>
        <w:pStyle w:val="Heading4"/>
        <w:rPr>
          <w:lang w:eastAsia="ja-JP"/>
        </w:rPr>
      </w:pPr>
      <w:r>
        <w:rPr>
          <w:lang w:eastAsia="ja-JP"/>
        </w:rPr>
        <w:t>2.1.2</w:t>
      </w:r>
      <w:r>
        <w:rPr>
          <w:lang w:eastAsia="ja-JP"/>
        </w:rPr>
        <w:tab/>
        <w:t>Remaining Open issues</w:t>
      </w:r>
    </w:p>
    <w:p w14:paraId="611A7FF3" w14:textId="77777777" w:rsidR="00CE5316" w:rsidRPr="00CE5316" w:rsidRDefault="00CE5316" w:rsidP="00CE5316">
      <w:bookmarkStart w:id="6" w:name="_Toc156813331"/>
      <w:r w:rsidRPr="00CE5316">
        <w:t>Definition of necessary physical layer features enabling</w:t>
      </w:r>
    </w:p>
    <w:bookmarkEnd w:id="6"/>
    <w:p w14:paraId="0B8CAF3B" w14:textId="1B6E4AC0" w:rsidR="00CE5316" w:rsidRPr="00CE5316" w:rsidRDefault="00CE5316" w:rsidP="00CE5316">
      <w:pPr>
        <w:widowControl w:val="0"/>
        <w:numPr>
          <w:ilvl w:val="0"/>
          <w:numId w:val="21"/>
        </w:numPr>
        <w:overflowPunct/>
        <w:autoSpaceDE/>
        <w:autoSpaceDN/>
        <w:adjustRightInd/>
        <w:spacing w:after="0"/>
        <w:jc w:val="both"/>
        <w:textAlignment w:val="auto"/>
        <w:rPr>
          <w:iCs/>
          <w:kern w:val="2"/>
          <w:lang w:val="en-US" w:eastAsia="ja-JP"/>
        </w:rPr>
      </w:pPr>
      <w:r>
        <w:rPr>
          <w:kern w:val="2"/>
          <w:lang w:val="en-US" w:eastAsia="ja-JP"/>
        </w:rPr>
        <w:t>IoT</w:t>
      </w:r>
      <w:r w:rsidRPr="00CE5316">
        <w:rPr>
          <w:kern w:val="2"/>
          <w:lang w:val="en-US" w:eastAsia="ja-JP"/>
        </w:rPr>
        <w:t>-NTN uplink capacity/throughput enhancement</w:t>
      </w:r>
    </w:p>
    <w:p w14:paraId="56D4343B" w14:textId="77777777" w:rsidR="00CE5316" w:rsidRPr="00CE5316" w:rsidRDefault="00CE5316" w:rsidP="00CE5316">
      <w:pPr>
        <w:rPr>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5834D" w14:textId="310FC1EA" w:rsidR="003E3A1A" w:rsidRPr="00FE17B0" w:rsidRDefault="00815869" w:rsidP="00FE17B0">
      <w:pPr>
        <w:pStyle w:val="Heading2"/>
      </w:pPr>
      <w:r>
        <w:lastRenderedPageBreak/>
        <w:t>4</w:t>
      </w:r>
      <w:r w:rsidR="005A6C96">
        <w:t>.</w:t>
      </w:r>
      <w:r w:rsidR="005A6C96">
        <w:tab/>
        <w:t>References</w:t>
      </w:r>
    </w:p>
    <w:p w14:paraId="731DB26E" w14:textId="77777777" w:rsidR="00FE17B0" w:rsidRDefault="00FE17B0" w:rsidP="00FE17B0">
      <w:pPr>
        <w:pStyle w:val="FP"/>
        <w:rPr>
          <w:sz w:val="12"/>
          <w:szCs w:val="12"/>
          <w:lang w:val="en-US"/>
        </w:rPr>
      </w:pPr>
    </w:p>
    <w:p w14:paraId="55531EF8" w14:textId="77777777" w:rsidR="00FE17B0" w:rsidRPr="00B80E37" w:rsidRDefault="00FE17B0" w:rsidP="00FE17B0">
      <w:pPr>
        <w:pStyle w:val="Heading2"/>
        <w:rPr>
          <w:lang w:eastAsia="ja-JP"/>
        </w:rPr>
      </w:pPr>
      <w:r w:rsidRPr="00B80E37">
        <w:rPr>
          <w:lang w:eastAsia="ja-JP"/>
        </w:rPr>
        <w:t>4.1</w:t>
      </w:r>
      <w:r w:rsidRPr="00B80E37">
        <w:rPr>
          <w:lang w:eastAsia="ja-JP"/>
        </w:rPr>
        <w:tab/>
        <w:t>RAN1</w:t>
      </w:r>
    </w:p>
    <w:p w14:paraId="70D7F76B" w14:textId="77777777" w:rsidR="00FE17B0" w:rsidRDefault="00FE17B0" w:rsidP="00FE17B0">
      <w:pPr>
        <w:tabs>
          <w:tab w:val="left" w:pos="567"/>
        </w:tabs>
        <w:snapToGrid w:val="0"/>
        <w:rPr>
          <w:rFonts w:ascii="Arial" w:hAnsi="Arial" w:cs="Arial"/>
          <w:bCs/>
        </w:rPr>
      </w:pPr>
    </w:p>
    <w:p w14:paraId="283BB038" w14:textId="77777777" w:rsidR="00FE17B0" w:rsidRPr="00F225AC" w:rsidRDefault="00FE17B0" w:rsidP="00FE17B0">
      <w:pPr>
        <w:rPr>
          <w:rFonts w:ascii="Arial" w:hAnsi="Arial" w:cs="Arial"/>
          <w:b/>
          <w:lang w:eastAsia="en-US"/>
        </w:rPr>
      </w:pPr>
      <w:r w:rsidRPr="00F225AC">
        <w:rPr>
          <w:rFonts w:ascii="Arial" w:hAnsi="Arial" w:cs="Arial"/>
          <w:b/>
          <w:lang w:eastAsia="en-US"/>
        </w:rPr>
        <w:t>RAN1#116 meeting, Athens, Greece, February 26</w:t>
      </w:r>
      <w:r w:rsidRPr="00F225AC">
        <w:rPr>
          <w:rFonts w:ascii="Arial" w:hAnsi="Arial" w:cs="Arial"/>
          <w:b/>
          <w:vertAlign w:val="superscript"/>
          <w:lang w:eastAsia="en-US"/>
        </w:rPr>
        <w:t>th</w:t>
      </w:r>
      <w:r w:rsidRPr="00F225AC">
        <w:rPr>
          <w:rFonts w:ascii="Arial" w:hAnsi="Arial" w:cs="Arial"/>
          <w:b/>
          <w:lang w:eastAsia="en-US"/>
        </w:rPr>
        <w:t xml:space="preserve"> – March 1</w:t>
      </w:r>
      <w:r w:rsidRPr="00F225AC">
        <w:rPr>
          <w:rFonts w:ascii="Arial" w:hAnsi="Arial" w:cs="Arial"/>
          <w:b/>
          <w:vertAlign w:val="superscript"/>
          <w:lang w:eastAsia="en-US"/>
        </w:rPr>
        <w:t>st</w:t>
      </w:r>
      <w:r w:rsidRPr="00F225AC">
        <w:rPr>
          <w:rFonts w:ascii="Arial" w:hAnsi="Arial" w:cs="Arial"/>
          <w:b/>
          <w:lang w:eastAsia="en-US"/>
        </w:rPr>
        <w:t>, 2024:</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92FA68D" w14:textId="01C8C9A7" w:rsidR="00023FDF" w:rsidRDefault="00023FDF" w:rsidP="00023FDF">
      <w:pPr>
        <w:rPr>
          <w:lang w:eastAsia="x-none"/>
        </w:rPr>
      </w:pPr>
      <w:r>
        <w:rPr>
          <w:lang w:eastAsia="x-none"/>
        </w:rPr>
        <w:t>R1-2400074, Discussion on IoT-NTN uplink capacity/throughput enhancement, Spreadtrum Communications</w:t>
      </w:r>
      <w:r>
        <w:rPr>
          <w:lang w:eastAsia="x-none"/>
        </w:rPr>
        <w:tab/>
        <w:t xml:space="preserve">RAN1#116, Athens, Greece, February </w:t>
      </w:r>
      <w:r w:rsidR="00050077">
        <w:rPr>
          <w:lang w:eastAsia="x-none"/>
        </w:rPr>
        <w:t>26</w:t>
      </w:r>
      <w:r w:rsidR="00050077" w:rsidRPr="00050077">
        <w:rPr>
          <w:vertAlign w:val="superscript"/>
          <w:lang w:eastAsia="x-none"/>
        </w:rPr>
        <w:t>th</w:t>
      </w:r>
      <w:r w:rsidR="00050077">
        <w:rPr>
          <w:lang w:eastAsia="x-none"/>
        </w:rPr>
        <w:t xml:space="preserve"> March 1</w:t>
      </w:r>
      <w:r w:rsidR="00050077" w:rsidRPr="00050077">
        <w:rPr>
          <w:vertAlign w:val="superscript"/>
          <w:lang w:eastAsia="x-none"/>
        </w:rPr>
        <w:t>st</w:t>
      </w:r>
      <w:proofErr w:type="gramStart"/>
      <w:r w:rsidR="00050077">
        <w:rPr>
          <w:lang w:eastAsia="x-none"/>
        </w:rPr>
        <w:t xml:space="preserve"> 2024</w:t>
      </w:r>
      <w:proofErr w:type="gramEnd"/>
    </w:p>
    <w:p w14:paraId="4415519B" w14:textId="73CA0C16" w:rsidR="00023FDF" w:rsidRDefault="00023FDF" w:rsidP="00023FDF">
      <w:pPr>
        <w:rPr>
          <w:lang w:eastAsia="x-none"/>
        </w:rPr>
      </w:pPr>
      <w:r>
        <w:rPr>
          <w:lang w:eastAsia="x-none"/>
        </w:rPr>
        <w:t>R1-2400135, Discussion on UL capacity enhancements for IoT NTN, Huawei, HiSilicon,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0E86DBF" w14:textId="455F0537" w:rsidR="00023FDF" w:rsidRDefault="00023FDF" w:rsidP="00023FDF">
      <w:pPr>
        <w:rPr>
          <w:lang w:eastAsia="x-none"/>
        </w:rPr>
      </w:pPr>
      <w:r>
        <w:rPr>
          <w:lang w:eastAsia="x-none"/>
        </w:rPr>
        <w:t>R1-2400262, Discussion on IoT-NTN uplink capacity enhancement, vivo,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FC6E1F8" w14:textId="0C6F411E" w:rsidR="00023FDF" w:rsidRDefault="00023FDF" w:rsidP="00023FDF">
      <w:pPr>
        <w:rPr>
          <w:lang w:eastAsia="x-none"/>
        </w:rPr>
      </w:pPr>
      <w:r>
        <w:rPr>
          <w:lang w:eastAsia="x-none"/>
        </w:rPr>
        <w:t>R1-2400347, Discussion on the IoT -NTN uplink capacity/throughput enhancements,</w:t>
      </w:r>
      <w:r>
        <w:rPr>
          <w:lang w:eastAsia="x-none"/>
        </w:rPr>
        <w:tab/>
        <w:t>CMCC,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3BD7E008" w14:textId="7DFFC2EB" w:rsidR="00023FDF" w:rsidRDefault="00023FDF" w:rsidP="00023FDF">
      <w:pPr>
        <w:rPr>
          <w:lang w:eastAsia="x-none"/>
        </w:rPr>
      </w:pPr>
      <w:r>
        <w:rPr>
          <w:lang w:eastAsia="x-none"/>
        </w:rPr>
        <w:t>R1-2400358, Discussion on UL capacity enhancement for IoT NTN, ZTE,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3BA585D" w14:textId="2553923D" w:rsidR="00023FDF" w:rsidRDefault="00023FDF" w:rsidP="00023FDF">
      <w:pPr>
        <w:rPr>
          <w:lang w:eastAsia="x-none"/>
        </w:rPr>
      </w:pPr>
      <w:r>
        <w:rPr>
          <w:lang w:eastAsia="x-none"/>
        </w:rPr>
        <w:t>R1-2400427, Discussion on UL capacity enhancement for IoT NTN, CATT,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EDCD03B" w14:textId="55363AAC" w:rsidR="00023FDF" w:rsidRDefault="00023FDF" w:rsidP="00023FDF">
      <w:pPr>
        <w:rPr>
          <w:lang w:eastAsia="x-none"/>
        </w:rPr>
      </w:pPr>
      <w:r>
        <w:rPr>
          <w:lang w:eastAsia="x-none"/>
        </w:rPr>
        <w:t>R1-2400552, Discussion on IoT-NTN uplink capacity enhancement, xiaomi,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82D6F93" w14:textId="3F7847EC" w:rsidR="00023FDF" w:rsidRDefault="00023FDF" w:rsidP="00023FDF">
      <w:pPr>
        <w:rPr>
          <w:lang w:eastAsia="x-none"/>
        </w:rPr>
      </w:pPr>
      <w:r>
        <w:rPr>
          <w:lang w:eastAsia="x-none"/>
        </w:rPr>
        <w:t>R1-2400605</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OPPO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23FDF">
        <w:rPr>
          <w:vertAlign w:val="superscript"/>
          <w:lang w:eastAsia="x-none"/>
        </w:rPr>
        <w:t>st</w:t>
      </w:r>
      <w:proofErr w:type="gramStart"/>
      <w:r>
        <w:rPr>
          <w:lang w:eastAsia="x-none"/>
        </w:rPr>
        <w:tab/>
      </w:r>
      <w:r w:rsidR="00050077">
        <w:rPr>
          <w:lang w:eastAsia="x-none"/>
        </w:rPr>
        <w:t>2024</w:t>
      </w:r>
      <w:proofErr w:type="gramEnd"/>
    </w:p>
    <w:p w14:paraId="021E5C42" w14:textId="743DB3A8" w:rsidR="00023FDF" w:rsidRDefault="00023FDF" w:rsidP="00023FDF">
      <w:pPr>
        <w:rPr>
          <w:lang w:eastAsia="x-none"/>
        </w:rPr>
      </w:pPr>
      <w:r>
        <w:rPr>
          <w:lang w:eastAsia="x-none"/>
        </w:rPr>
        <w:t>R1-2400629</w:t>
      </w:r>
      <w:r w:rsidR="00050077">
        <w:rPr>
          <w:lang w:eastAsia="x-none"/>
        </w:rPr>
        <w:t xml:space="preserve">, </w:t>
      </w:r>
      <w:r>
        <w:rPr>
          <w:lang w:eastAsia="x-none"/>
        </w:rPr>
        <w:t>IoT-NTN uplink capacity/throughput enhancement</w:t>
      </w:r>
      <w:r w:rsidR="00050077">
        <w:rPr>
          <w:lang w:eastAsia="x-none"/>
        </w:rPr>
        <w:t xml:space="preserve">, </w:t>
      </w:r>
      <w:r>
        <w:rPr>
          <w:lang w:eastAsia="x-none"/>
        </w:rPr>
        <w:t>InterDigital,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1024</w:t>
      </w:r>
      <w:proofErr w:type="gramEnd"/>
    </w:p>
    <w:p w14:paraId="61C5FB35" w14:textId="15EC0B35" w:rsidR="00023FDF" w:rsidRDefault="00023FDF" w:rsidP="00023FDF">
      <w:pPr>
        <w:rPr>
          <w:lang w:eastAsia="x-none"/>
        </w:rPr>
      </w:pPr>
      <w:r>
        <w:rPr>
          <w:lang w:eastAsia="x-none"/>
        </w:rPr>
        <w:t>R1-2400752</w:t>
      </w:r>
      <w:r w:rsidR="00050077">
        <w:rPr>
          <w:lang w:eastAsia="x-none"/>
        </w:rPr>
        <w:t xml:space="preserve">, </w:t>
      </w:r>
      <w:r>
        <w:rPr>
          <w:lang w:eastAsia="x-none"/>
        </w:rPr>
        <w:t>Discussion on uplink capacity/throughput enhancement for IoT-NTN</w:t>
      </w:r>
      <w:r w:rsidR="00050077">
        <w:rPr>
          <w:lang w:eastAsia="x-none"/>
        </w:rPr>
        <w:t xml:space="preserve">, </w:t>
      </w:r>
      <w:r>
        <w:rPr>
          <w:lang w:eastAsia="x-none"/>
        </w:rPr>
        <w:t>Samsung</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343190B" w14:textId="7577FE91" w:rsidR="00023FDF" w:rsidRDefault="00023FDF" w:rsidP="00023FDF">
      <w:pPr>
        <w:rPr>
          <w:lang w:eastAsia="x-none"/>
        </w:rPr>
      </w:pPr>
      <w:r>
        <w:rPr>
          <w:lang w:eastAsia="x-none"/>
        </w:rPr>
        <w:t>R1-2400790</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LG Electronics</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0247DFB" w14:textId="6A6B8627" w:rsidR="00023FDF" w:rsidRDefault="00023FDF" w:rsidP="00023FDF">
      <w:pPr>
        <w:rPr>
          <w:lang w:eastAsia="x-none"/>
        </w:rPr>
      </w:pPr>
      <w:r>
        <w:rPr>
          <w:lang w:eastAsia="x-none"/>
        </w:rPr>
        <w:t>R1-2400876</w:t>
      </w:r>
      <w:r w:rsidR="00050077">
        <w:rPr>
          <w:lang w:eastAsia="x-none"/>
        </w:rPr>
        <w:t xml:space="preserve">, </w:t>
      </w:r>
      <w:r>
        <w:rPr>
          <w:lang w:eastAsia="x-none"/>
        </w:rPr>
        <w:t>Discussion on uplink capacity enhancement for IoT NTN</w:t>
      </w:r>
      <w:r w:rsidR="00050077">
        <w:rPr>
          <w:lang w:eastAsia="x-none"/>
        </w:rPr>
        <w:t xml:space="preserve">, </w:t>
      </w:r>
      <w:r>
        <w:rPr>
          <w:lang w:eastAsia="x-none"/>
        </w:rPr>
        <w:t>Lenovo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5301EEDC" w14:textId="4638613B" w:rsidR="00023FDF" w:rsidRDefault="00023FDF" w:rsidP="00023FDF">
      <w:pPr>
        <w:rPr>
          <w:lang w:eastAsia="x-none"/>
        </w:rPr>
      </w:pPr>
      <w:r>
        <w:rPr>
          <w:lang w:eastAsia="x-none"/>
        </w:rPr>
        <w:t>R1-2400879</w:t>
      </w:r>
      <w:r w:rsidR="00050077">
        <w:rPr>
          <w:lang w:eastAsia="x-none"/>
        </w:rPr>
        <w:t xml:space="preserve">, </w:t>
      </w:r>
      <w:r>
        <w:rPr>
          <w:lang w:eastAsia="x-none"/>
        </w:rPr>
        <w:t>IoT-NTN uplink capacity enhancement</w:t>
      </w:r>
      <w:r w:rsidR="00050077">
        <w:rPr>
          <w:lang w:eastAsia="x-none"/>
        </w:rPr>
        <w:t xml:space="preserve">, </w:t>
      </w:r>
      <w:r>
        <w:rPr>
          <w:lang w:eastAsia="x-none"/>
        </w:rPr>
        <w:t>Nokia, Nokia Shanghai Bell</w:t>
      </w:r>
      <w:r>
        <w:rPr>
          <w:lang w:eastAsia="x-none"/>
        </w:rPr>
        <w:tab/>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C355540" w14:textId="2AB95274" w:rsidR="00023FDF" w:rsidRDefault="00023FDF" w:rsidP="00023FDF">
      <w:pPr>
        <w:rPr>
          <w:lang w:eastAsia="x-none"/>
        </w:rPr>
      </w:pPr>
      <w:r>
        <w:rPr>
          <w:lang w:eastAsia="x-none"/>
        </w:rPr>
        <w:t>R1-2401032</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Apple</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5143E3B" w14:textId="264734E3" w:rsidR="00023FDF" w:rsidRDefault="00023FDF" w:rsidP="00023FDF">
      <w:pPr>
        <w:rPr>
          <w:lang w:eastAsia="x-none"/>
        </w:rPr>
      </w:pPr>
      <w:r>
        <w:rPr>
          <w:lang w:eastAsia="x-none"/>
        </w:rPr>
        <w:t>R1-2401061</w:t>
      </w:r>
      <w:r w:rsidR="00050077">
        <w:rPr>
          <w:lang w:eastAsia="x-none"/>
        </w:rPr>
        <w:t xml:space="preserve">, </w:t>
      </w:r>
      <w:r>
        <w:rPr>
          <w:lang w:eastAsia="x-none"/>
        </w:rPr>
        <w:t>IoT NTN uplink enhancement with NPRACH multiplexing</w:t>
      </w:r>
      <w:r w:rsidR="00050077">
        <w:rPr>
          <w:lang w:eastAsia="x-none"/>
        </w:rPr>
        <w:t xml:space="preserve">, </w:t>
      </w:r>
      <w:r>
        <w:rPr>
          <w:lang w:eastAsia="x-none"/>
        </w:rPr>
        <w:t>Sharp</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24A4504D" w14:textId="65B2D73F" w:rsidR="00023FDF" w:rsidRDefault="00023FDF" w:rsidP="00023FDF">
      <w:pPr>
        <w:rPr>
          <w:lang w:eastAsia="x-none"/>
        </w:rPr>
      </w:pPr>
      <w:r>
        <w:rPr>
          <w:lang w:eastAsia="x-none"/>
        </w:rPr>
        <w:t>R1-2401195</w:t>
      </w:r>
      <w:r w:rsidR="00050077">
        <w:rPr>
          <w:lang w:eastAsia="x-none"/>
        </w:rPr>
        <w:t xml:space="preserve">, </w:t>
      </w:r>
      <w:r>
        <w:rPr>
          <w:lang w:eastAsia="x-none"/>
        </w:rPr>
        <w:t>On uplink capacity enhancements for IoT-NTN</w:t>
      </w:r>
      <w:r w:rsidR="00050077">
        <w:rPr>
          <w:lang w:eastAsia="x-none"/>
        </w:rPr>
        <w:t xml:space="preserve">, </w:t>
      </w:r>
      <w:r>
        <w:rPr>
          <w:lang w:eastAsia="x-none"/>
        </w:rPr>
        <w:t>Ericsson</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EA95EFB" w14:textId="2924A229" w:rsidR="00023FDF" w:rsidRDefault="00023FDF" w:rsidP="00023FDF">
      <w:pPr>
        <w:rPr>
          <w:lang w:eastAsia="x-none"/>
        </w:rPr>
      </w:pPr>
      <w:r>
        <w:rPr>
          <w:lang w:eastAsia="x-none"/>
        </w:rPr>
        <w:t>R1-2401240</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ETRI</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52ADA830" w14:textId="4CC93A86" w:rsidR="00023FDF" w:rsidRDefault="00023FDF" w:rsidP="00023FDF">
      <w:pPr>
        <w:rPr>
          <w:lang w:eastAsia="x-none"/>
        </w:rPr>
      </w:pPr>
      <w:r>
        <w:rPr>
          <w:lang w:eastAsia="x-none"/>
        </w:rPr>
        <w:t>R1-2401302</w:t>
      </w:r>
      <w:r w:rsidR="00050077">
        <w:rPr>
          <w:lang w:eastAsia="x-none"/>
        </w:rPr>
        <w:t xml:space="preserve">, </w:t>
      </w:r>
      <w:r>
        <w:rPr>
          <w:lang w:eastAsia="x-none"/>
        </w:rPr>
        <w:t>Discussion on IoT-NTN uplink capacity and throughput</w:t>
      </w:r>
      <w:r w:rsidR="00050077">
        <w:rPr>
          <w:lang w:eastAsia="x-none"/>
        </w:rPr>
        <w:t xml:space="preserve">, </w:t>
      </w:r>
      <w:r>
        <w:rPr>
          <w:lang w:eastAsia="x-none"/>
        </w:rPr>
        <w:t>MediaTek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B1A0D94" w14:textId="4B6F49F1" w:rsidR="00023FDF" w:rsidRDefault="00023FDF" w:rsidP="00023FDF">
      <w:pPr>
        <w:rPr>
          <w:lang w:eastAsia="x-none"/>
        </w:rPr>
      </w:pPr>
      <w:r>
        <w:rPr>
          <w:lang w:eastAsia="x-none"/>
        </w:rPr>
        <w:t>R1-2401373</w:t>
      </w:r>
      <w:r w:rsidR="00050077">
        <w:rPr>
          <w:lang w:eastAsia="x-none"/>
        </w:rPr>
        <w:t xml:space="preserve">, </w:t>
      </w:r>
      <w:r>
        <w:rPr>
          <w:lang w:eastAsia="x-none"/>
        </w:rPr>
        <w:t>IoT-NTN uplink capacity-throughput enhancement</w:t>
      </w:r>
      <w:r w:rsidR="00050077">
        <w:rPr>
          <w:lang w:eastAsia="x-none"/>
        </w:rPr>
        <w:t xml:space="preserve">, </w:t>
      </w:r>
      <w:r>
        <w:rPr>
          <w:lang w:eastAsia="x-none"/>
        </w:rPr>
        <w:t>Mavenir</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15CEB766" w14:textId="286BD460" w:rsidR="006A3ADF" w:rsidRDefault="00023FDF" w:rsidP="00023FDF">
      <w:pPr>
        <w:pStyle w:val="FP"/>
        <w:rPr>
          <w:lang w:eastAsia="x-none"/>
        </w:rPr>
      </w:pPr>
      <w:r>
        <w:rPr>
          <w:lang w:eastAsia="x-none"/>
        </w:rPr>
        <w:t>R1-2401461</w:t>
      </w:r>
      <w:r w:rsidR="00050077">
        <w:rPr>
          <w:lang w:eastAsia="x-none"/>
        </w:rPr>
        <w:t xml:space="preserve">, </w:t>
      </w:r>
      <w:r>
        <w:rPr>
          <w:lang w:eastAsia="x-none"/>
        </w:rPr>
        <w:t>IOT-NTN uplink capacity/throughput enhancement</w:t>
      </w:r>
      <w:r w:rsidR="00050077">
        <w:rPr>
          <w:lang w:eastAsia="x-none"/>
        </w:rPr>
        <w:t xml:space="preserve">, </w:t>
      </w:r>
      <w:r>
        <w:rPr>
          <w:lang w:eastAsia="x-none"/>
        </w:rPr>
        <w:t>Qualcomm Incorporated</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3C390C46" w14:textId="4F654F63" w:rsidR="00023FDF" w:rsidRDefault="00023FDF" w:rsidP="00023FDF">
      <w:pPr>
        <w:pStyle w:val="FP"/>
        <w:rPr>
          <w:sz w:val="12"/>
          <w:szCs w:val="12"/>
        </w:rPr>
      </w:pPr>
    </w:p>
    <w:p w14:paraId="7CA35E3B" w14:textId="75DCF441" w:rsidR="00023FDF" w:rsidRPr="00023FDF" w:rsidRDefault="00023FDF" w:rsidP="00023FDF">
      <w:pPr>
        <w:pStyle w:val="FP"/>
        <w:rPr>
          <w:lang w:eastAsia="x-none"/>
        </w:rPr>
      </w:pPr>
      <w:r w:rsidRPr="00023FDF">
        <w:rPr>
          <w:lang w:eastAsia="x-none"/>
        </w:rPr>
        <w:lastRenderedPageBreak/>
        <w:t>R1-2401607</w:t>
      </w:r>
      <w:r>
        <w:rPr>
          <w:lang w:eastAsia="x-none"/>
        </w:rPr>
        <w:t xml:space="preserve">   </w:t>
      </w:r>
      <w:r w:rsidRPr="00023FDF">
        <w:rPr>
          <w:lang w:eastAsia="x-none"/>
        </w:rPr>
        <w:t>FL Summary #1 for IoT-</w:t>
      </w:r>
      <w:proofErr w:type="gramStart"/>
      <w:r w:rsidRPr="00023FDF">
        <w:rPr>
          <w:lang w:eastAsia="x-none"/>
        </w:rPr>
        <w:t>NTN</w:t>
      </w:r>
      <w:r>
        <w:rPr>
          <w:lang w:eastAsia="x-none"/>
        </w:rPr>
        <w:t xml:space="preserve">  </w:t>
      </w:r>
      <w:r w:rsidR="00050077">
        <w:rPr>
          <w:lang w:eastAsia="x-none"/>
        </w:rPr>
        <w:t>,</w:t>
      </w:r>
      <w:proofErr w:type="gramEnd"/>
      <w:r w:rsidR="00050077">
        <w:rPr>
          <w:lang w:eastAsia="x-none"/>
        </w:rPr>
        <w:t xml:space="preserve"> </w:t>
      </w:r>
      <w:r>
        <w:rPr>
          <w:lang w:eastAsia="x-none"/>
        </w:rPr>
        <w:t>Moderator(SONY)</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sectPr w:rsidR="00023FDF" w:rsidRPr="00023F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BBB8C" w14:textId="77777777" w:rsidR="00DA5EDF" w:rsidRDefault="00DA5EDF">
      <w:r>
        <w:separator/>
      </w:r>
    </w:p>
  </w:endnote>
  <w:endnote w:type="continuationSeparator" w:id="0">
    <w:p w14:paraId="56557669" w14:textId="77777777" w:rsidR="00DA5EDF" w:rsidRDefault="00DA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4060" w14:textId="77777777" w:rsidR="00DA5EDF" w:rsidRDefault="00DA5EDF">
      <w:r>
        <w:separator/>
      </w:r>
    </w:p>
  </w:footnote>
  <w:footnote w:type="continuationSeparator" w:id="0">
    <w:p w14:paraId="3C8D6633" w14:textId="77777777" w:rsidR="00DA5EDF" w:rsidRDefault="00DA5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6"/>
  </w:num>
  <w:num w:numId="5">
    <w:abstractNumId w:val="7"/>
  </w:num>
  <w:num w:numId="6">
    <w:abstractNumId w:val="19"/>
  </w:num>
  <w:num w:numId="7">
    <w:abstractNumId w:val="2"/>
  </w:num>
  <w:num w:numId="8">
    <w:abstractNumId w:val="6"/>
  </w:num>
  <w:num w:numId="9">
    <w:abstractNumId w:val="14"/>
  </w:num>
  <w:num w:numId="10">
    <w:abstractNumId w:val="20"/>
  </w:num>
  <w:num w:numId="11">
    <w:abstractNumId w:val="15"/>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3"/>
  </w:num>
  <w:num w:numId="20">
    <w:abstractNumId w:val="1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7E4"/>
    <w:rsid w:val="00023FDF"/>
    <w:rsid w:val="000276C5"/>
    <w:rsid w:val="00042708"/>
    <w:rsid w:val="0004456C"/>
    <w:rsid w:val="00050077"/>
    <w:rsid w:val="0005259B"/>
    <w:rsid w:val="00053FEE"/>
    <w:rsid w:val="00060AE4"/>
    <w:rsid w:val="000746A7"/>
    <w:rsid w:val="0008634D"/>
    <w:rsid w:val="000910BB"/>
    <w:rsid w:val="000919DC"/>
    <w:rsid w:val="000926AF"/>
    <w:rsid w:val="000961C3"/>
    <w:rsid w:val="000A3ED2"/>
    <w:rsid w:val="000C00FA"/>
    <w:rsid w:val="000C51AA"/>
    <w:rsid w:val="000C6C09"/>
    <w:rsid w:val="000D17BC"/>
    <w:rsid w:val="000D2186"/>
    <w:rsid w:val="000D32FB"/>
    <w:rsid w:val="000D6CDE"/>
    <w:rsid w:val="000E4F35"/>
    <w:rsid w:val="000F6C1C"/>
    <w:rsid w:val="00110BAE"/>
    <w:rsid w:val="0011148E"/>
    <w:rsid w:val="00116F4B"/>
    <w:rsid w:val="0012210F"/>
    <w:rsid w:val="001229F4"/>
    <w:rsid w:val="00134761"/>
    <w:rsid w:val="00137471"/>
    <w:rsid w:val="00150FD3"/>
    <w:rsid w:val="00166853"/>
    <w:rsid w:val="00184428"/>
    <w:rsid w:val="001A248F"/>
    <w:rsid w:val="001A3B5F"/>
    <w:rsid w:val="001A659D"/>
    <w:rsid w:val="001B51AB"/>
    <w:rsid w:val="001B5CA8"/>
    <w:rsid w:val="001C4490"/>
    <w:rsid w:val="001D2C1A"/>
    <w:rsid w:val="001D3BA2"/>
    <w:rsid w:val="001D44B7"/>
    <w:rsid w:val="001D51B3"/>
    <w:rsid w:val="001D6726"/>
    <w:rsid w:val="001E0075"/>
    <w:rsid w:val="001E4E22"/>
    <w:rsid w:val="001F1B1F"/>
    <w:rsid w:val="001F2A20"/>
    <w:rsid w:val="001F486F"/>
    <w:rsid w:val="00207DC4"/>
    <w:rsid w:val="0022485E"/>
    <w:rsid w:val="00232D22"/>
    <w:rsid w:val="00243A99"/>
    <w:rsid w:val="002523D3"/>
    <w:rsid w:val="002834BB"/>
    <w:rsid w:val="0029567C"/>
    <w:rsid w:val="002A6F12"/>
    <w:rsid w:val="002C0B82"/>
    <w:rsid w:val="002D3C4C"/>
    <w:rsid w:val="002E61F1"/>
    <w:rsid w:val="002F02B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65C"/>
    <w:rsid w:val="003A4B47"/>
    <w:rsid w:val="003B24AF"/>
    <w:rsid w:val="003B7182"/>
    <w:rsid w:val="003B75EE"/>
    <w:rsid w:val="003D087F"/>
    <w:rsid w:val="003D5036"/>
    <w:rsid w:val="003D764D"/>
    <w:rsid w:val="003E3A1A"/>
    <w:rsid w:val="003F1B9F"/>
    <w:rsid w:val="003F2401"/>
    <w:rsid w:val="0040091C"/>
    <w:rsid w:val="00406D7A"/>
    <w:rsid w:val="004121B8"/>
    <w:rsid w:val="004144DE"/>
    <w:rsid w:val="004258BA"/>
    <w:rsid w:val="00442941"/>
    <w:rsid w:val="004531C9"/>
    <w:rsid w:val="00457D91"/>
    <w:rsid w:val="00460C31"/>
    <w:rsid w:val="00464E5B"/>
    <w:rsid w:val="004659C6"/>
    <w:rsid w:val="0047055A"/>
    <w:rsid w:val="00474450"/>
    <w:rsid w:val="004873E6"/>
    <w:rsid w:val="004A177C"/>
    <w:rsid w:val="004B15B8"/>
    <w:rsid w:val="004B3C55"/>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04C06"/>
    <w:rsid w:val="00610E37"/>
    <w:rsid w:val="006207ED"/>
    <w:rsid w:val="00626BC9"/>
    <w:rsid w:val="006458DF"/>
    <w:rsid w:val="00650D52"/>
    <w:rsid w:val="006615B2"/>
    <w:rsid w:val="00661EAA"/>
    <w:rsid w:val="00662313"/>
    <w:rsid w:val="00665963"/>
    <w:rsid w:val="006727BA"/>
    <w:rsid w:val="00673911"/>
    <w:rsid w:val="006870C9"/>
    <w:rsid w:val="006A3ADF"/>
    <w:rsid w:val="006A3E4B"/>
    <w:rsid w:val="006A7BCB"/>
    <w:rsid w:val="006B4C1E"/>
    <w:rsid w:val="006C090F"/>
    <w:rsid w:val="006C4E32"/>
    <w:rsid w:val="006C56D8"/>
    <w:rsid w:val="006D07AE"/>
    <w:rsid w:val="006D1C93"/>
    <w:rsid w:val="006E3F11"/>
    <w:rsid w:val="006E43A5"/>
    <w:rsid w:val="006E526C"/>
    <w:rsid w:val="00701410"/>
    <w:rsid w:val="007113A1"/>
    <w:rsid w:val="00714D27"/>
    <w:rsid w:val="00721CF6"/>
    <w:rsid w:val="00723E46"/>
    <w:rsid w:val="00733826"/>
    <w:rsid w:val="00766CFB"/>
    <w:rsid w:val="007816FF"/>
    <w:rsid w:val="00783B44"/>
    <w:rsid w:val="00785028"/>
    <w:rsid w:val="007942B5"/>
    <w:rsid w:val="0079443C"/>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0FCE"/>
    <w:rsid w:val="00983780"/>
    <w:rsid w:val="00995338"/>
    <w:rsid w:val="00996777"/>
    <w:rsid w:val="009A28BB"/>
    <w:rsid w:val="009A3A32"/>
    <w:rsid w:val="009C0BC7"/>
    <w:rsid w:val="009C6592"/>
    <w:rsid w:val="009E209B"/>
    <w:rsid w:val="009F0747"/>
    <w:rsid w:val="00A03514"/>
    <w:rsid w:val="00A17079"/>
    <w:rsid w:val="00A33E5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6448"/>
    <w:rsid w:val="00AF3414"/>
    <w:rsid w:val="00B00BBE"/>
    <w:rsid w:val="00B05C93"/>
    <w:rsid w:val="00B10710"/>
    <w:rsid w:val="00B20691"/>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3658"/>
    <w:rsid w:val="00C266F9"/>
    <w:rsid w:val="00C371EA"/>
    <w:rsid w:val="00C444A7"/>
    <w:rsid w:val="00C445AD"/>
    <w:rsid w:val="00C44CBA"/>
    <w:rsid w:val="00C458F0"/>
    <w:rsid w:val="00C4666A"/>
    <w:rsid w:val="00C479A3"/>
    <w:rsid w:val="00C50477"/>
    <w:rsid w:val="00C74DAF"/>
    <w:rsid w:val="00C80116"/>
    <w:rsid w:val="00C87BFC"/>
    <w:rsid w:val="00CD7EAD"/>
    <w:rsid w:val="00CE5316"/>
    <w:rsid w:val="00CF5E71"/>
    <w:rsid w:val="00CF7FAC"/>
    <w:rsid w:val="00D160C1"/>
    <w:rsid w:val="00D17794"/>
    <w:rsid w:val="00D22398"/>
    <w:rsid w:val="00D2797D"/>
    <w:rsid w:val="00D35E6C"/>
    <w:rsid w:val="00D436CF"/>
    <w:rsid w:val="00D45B2F"/>
    <w:rsid w:val="00D46E88"/>
    <w:rsid w:val="00D60BD6"/>
    <w:rsid w:val="00D613A9"/>
    <w:rsid w:val="00D67E61"/>
    <w:rsid w:val="00D70D86"/>
    <w:rsid w:val="00D76BA4"/>
    <w:rsid w:val="00D8021D"/>
    <w:rsid w:val="00D82D10"/>
    <w:rsid w:val="00D86784"/>
    <w:rsid w:val="00D90378"/>
    <w:rsid w:val="00D920E6"/>
    <w:rsid w:val="00DA004C"/>
    <w:rsid w:val="00DA5EDF"/>
    <w:rsid w:val="00DB37C0"/>
    <w:rsid w:val="00DC2BFF"/>
    <w:rsid w:val="00DE0236"/>
    <w:rsid w:val="00DE2A08"/>
    <w:rsid w:val="00DE2B4D"/>
    <w:rsid w:val="00E00E44"/>
    <w:rsid w:val="00E01570"/>
    <w:rsid w:val="00E049A8"/>
    <w:rsid w:val="00E06B92"/>
    <w:rsid w:val="00E12ECB"/>
    <w:rsid w:val="00E1451F"/>
    <w:rsid w:val="00E15A72"/>
    <w:rsid w:val="00E15E28"/>
    <w:rsid w:val="00E16577"/>
    <w:rsid w:val="00E25CDE"/>
    <w:rsid w:val="00E26DBE"/>
    <w:rsid w:val="00E31753"/>
    <w:rsid w:val="00E36051"/>
    <w:rsid w:val="00E544FA"/>
    <w:rsid w:val="00E55E83"/>
    <w:rsid w:val="00E5792E"/>
    <w:rsid w:val="00E6077C"/>
    <w:rsid w:val="00E6618E"/>
    <w:rsid w:val="00E77436"/>
    <w:rsid w:val="00E82C8E"/>
    <w:rsid w:val="00E87CFA"/>
    <w:rsid w:val="00E93D77"/>
    <w:rsid w:val="00E95264"/>
    <w:rsid w:val="00E9594B"/>
    <w:rsid w:val="00EA2172"/>
    <w:rsid w:val="00EA2DC1"/>
    <w:rsid w:val="00EC5571"/>
    <w:rsid w:val="00ED0E8F"/>
    <w:rsid w:val="00EE1504"/>
    <w:rsid w:val="00EE2D4E"/>
    <w:rsid w:val="00EE349F"/>
    <w:rsid w:val="00EE3B5B"/>
    <w:rsid w:val="00EE4CC9"/>
    <w:rsid w:val="00EF4800"/>
    <w:rsid w:val="00EF674A"/>
    <w:rsid w:val="00F00A3D"/>
    <w:rsid w:val="00F05AC8"/>
    <w:rsid w:val="00F17CA4"/>
    <w:rsid w:val="00F20B7B"/>
    <w:rsid w:val="00F24DDD"/>
    <w:rsid w:val="00F2770B"/>
    <w:rsid w:val="00F301CF"/>
    <w:rsid w:val="00F549A3"/>
    <w:rsid w:val="00F55CBF"/>
    <w:rsid w:val="00F72B10"/>
    <w:rsid w:val="00F77359"/>
    <w:rsid w:val="00F775E6"/>
    <w:rsid w:val="00F86A73"/>
    <w:rsid w:val="00FA58DA"/>
    <w:rsid w:val="00FC345B"/>
    <w:rsid w:val="00FD4E37"/>
    <w:rsid w:val="00FE17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FE17B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3.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74</cp:revision>
  <dcterms:created xsi:type="dcterms:W3CDTF">2018-11-20T14:54:00Z</dcterms:created>
  <dcterms:modified xsi:type="dcterms:W3CDTF">2024-03-20T08:52:00Z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ies>
</file>